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853B95" w:rsidRDefault="00AA606A" w:rsidP="005570D6">
      <w:pPr>
        <w:widowControl w:val="0"/>
        <w:autoSpaceDE w:val="0"/>
        <w:autoSpaceDN w:val="0"/>
        <w:spacing w:line="360" w:lineRule="auto"/>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2C0D9967" w:rsidR="00AA606A" w:rsidRPr="00853B95"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 xml:space="preserve">массовых коммуникаций и </w:t>
      </w:r>
      <w:proofErr w:type="spellStart"/>
      <w:r w:rsidR="00175FDF">
        <w:rPr>
          <w:b/>
          <w:sz w:val="28"/>
          <w:szCs w:val="22"/>
          <w:lang w:bidi="ru-RU"/>
        </w:rPr>
        <w:t>медиабизнеса</w:t>
      </w:r>
      <w:proofErr w:type="spellEnd"/>
      <w:r w:rsidR="00FB3CB7">
        <w:rPr>
          <w:b/>
          <w:sz w:val="28"/>
          <w:szCs w:val="22"/>
          <w:lang w:bidi="ru-RU"/>
        </w:rPr>
        <w:br/>
      </w:r>
      <w:r w:rsidR="00FB3CB7" w:rsidRPr="00FB3CB7">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1E1230E4" w14:textId="77777777" w:rsidR="00AA606A" w:rsidRDefault="00AA606A" w:rsidP="00C46003">
            <w:pPr>
              <w:widowControl w:val="0"/>
              <w:tabs>
                <w:tab w:val="center" w:pos="2064"/>
                <w:tab w:val="center" w:pos="7754"/>
              </w:tabs>
              <w:autoSpaceDE w:val="0"/>
              <w:autoSpaceDN w:val="0"/>
              <w:jc w:val="center"/>
              <w:rPr>
                <w:sz w:val="28"/>
                <w:szCs w:val="22"/>
                <w:lang w:eastAsia="en-US" w:bidi="ru-RU"/>
              </w:rPr>
            </w:pPr>
          </w:p>
          <w:p w14:paraId="56B12701" w14:textId="19C7B908" w:rsidR="005570D6" w:rsidRPr="00853B95" w:rsidRDefault="005570D6"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54A492"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C12C2A">
              <w:rPr>
                <w:sz w:val="28"/>
                <w:szCs w:val="22"/>
                <w:lang w:eastAsia="en-US" w:bidi="ru-RU"/>
              </w:rPr>
              <w:t>УТВЕРЖДАЮ</w:t>
            </w:r>
          </w:p>
          <w:p w14:paraId="7B3A65E1"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p>
          <w:p w14:paraId="7F01C9A3" w14:textId="77777777" w:rsidR="00DE15C8" w:rsidRPr="004F6384" w:rsidRDefault="00B17251" w:rsidP="00DE15C8">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Проректор</w:t>
            </w:r>
          </w:p>
          <w:p w14:paraId="2028950B" w14:textId="6FBB498E" w:rsidR="00B17251" w:rsidRPr="004F6384" w:rsidRDefault="00B17251" w:rsidP="00DE15C8">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 xml:space="preserve"> по </w:t>
            </w:r>
            <w:r w:rsidR="00DE15C8" w:rsidRPr="004F6384">
              <w:rPr>
                <w:sz w:val="28"/>
                <w:szCs w:val="22"/>
                <w:lang w:eastAsia="en-US" w:bidi="ru-RU"/>
              </w:rPr>
              <w:t>учебной и методической работе</w:t>
            </w:r>
          </w:p>
          <w:p w14:paraId="4FEA9C1D" w14:textId="77777777" w:rsidR="00B17251" w:rsidRPr="00030D68" w:rsidRDefault="00B17251" w:rsidP="00B17251">
            <w:pPr>
              <w:widowControl w:val="0"/>
              <w:tabs>
                <w:tab w:val="center" w:pos="2064"/>
                <w:tab w:val="center" w:pos="7754"/>
              </w:tabs>
              <w:autoSpaceDE w:val="0"/>
              <w:autoSpaceDN w:val="0"/>
              <w:rPr>
                <w:color w:val="FF0000"/>
                <w:sz w:val="28"/>
                <w:szCs w:val="22"/>
                <w:lang w:eastAsia="en-US" w:bidi="ru-RU"/>
              </w:rPr>
            </w:pPr>
          </w:p>
          <w:p w14:paraId="7673EB8F"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______________</w:t>
            </w:r>
            <w:r w:rsidRPr="00C12C2A">
              <w:rPr>
                <w:sz w:val="28"/>
                <w:szCs w:val="22"/>
                <w:lang w:eastAsia="en-US" w:bidi="ru-RU"/>
              </w:rPr>
              <w:t>__</w:t>
            </w:r>
            <w:r w:rsidRPr="00D130B7">
              <w:rPr>
                <w:sz w:val="28"/>
                <w:szCs w:val="22"/>
                <w:lang w:eastAsia="en-US" w:bidi="ru-RU"/>
              </w:rPr>
              <w:t>Е.А. Каменева</w:t>
            </w:r>
          </w:p>
          <w:p w14:paraId="5820C3C9"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C12C2A">
              <w:rPr>
                <w:sz w:val="28"/>
                <w:szCs w:val="22"/>
                <w:lang w:eastAsia="en-US" w:bidi="ru-RU"/>
              </w:rPr>
              <w:t>(подпись)</w:t>
            </w:r>
          </w:p>
          <w:p w14:paraId="1062C4C0" w14:textId="7B8F2A10" w:rsidR="00AA606A" w:rsidRPr="00853B95" w:rsidRDefault="00B17251" w:rsidP="00445517">
            <w:pPr>
              <w:widowControl w:val="0"/>
              <w:tabs>
                <w:tab w:val="center" w:pos="2064"/>
                <w:tab w:val="center" w:pos="7754"/>
              </w:tabs>
              <w:autoSpaceDE w:val="0"/>
              <w:autoSpaceDN w:val="0"/>
              <w:spacing w:after="607" w:line="264" w:lineRule="auto"/>
              <w:rPr>
                <w:sz w:val="28"/>
                <w:szCs w:val="22"/>
                <w:lang w:eastAsia="en-US" w:bidi="ru-RU"/>
              </w:rPr>
            </w:pPr>
            <w:r w:rsidRPr="00C12C2A">
              <w:rPr>
                <w:sz w:val="28"/>
                <w:szCs w:val="22"/>
                <w:lang w:eastAsia="en-US" w:bidi="ru-RU"/>
              </w:rPr>
              <w:t>«_</w:t>
            </w:r>
            <w:r w:rsidR="00053349">
              <w:rPr>
                <w:sz w:val="28"/>
                <w:szCs w:val="22"/>
                <w:lang w:eastAsia="en-US" w:bidi="ru-RU"/>
              </w:rPr>
              <w:t>26</w:t>
            </w:r>
            <w:r w:rsidRPr="00C12C2A">
              <w:rPr>
                <w:sz w:val="28"/>
                <w:szCs w:val="22"/>
                <w:lang w:eastAsia="en-US" w:bidi="ru-RU"/>
              </w:rPr>
              <w:t>_»_</w:t>
            </w:r>
            <w:r w:rsidR="00053349">
              <w:rPr>
                <w:sz w:val="28"/>
                <w:szCs w:val="22"/>
                <w:lang w:eastAsia="en-US" w:bidi="ru-RU"/>
              </w:rPr>
              <w:t>мая</w:t>
            </w:r>
            <w:r w:rsidRPr="00C12C2A">
              <w:rPr>
                <w:sz w:val="28"/>
                <w:szCs w:val="22"/>
                <w:lang w:eastAsia="en-US" w:bidi="ru-RU"/>
              </w:rPr>
              <w:t>______________202</w:t>
            </w:r>
            <w:r w:rsidR="00445517">
              <w:rPr>
                <w:sz w:val="28"/>
                <w:szCs w:val="22"/>
                <w:lang w:eastAsia="en-US" w:bidi="ru-RU"/>
              </w:rPr>
              <w:t>1</w:t>
            </w:r>
            <w:r w:rsidRPr="00C12C2A">
              <w:rPr>
                <w:sz w:val="28"/>
                <w:szCs w:val="22"/>
                <w:lang w:eastAsia="en-US" w:bidi="ru-RU"/>
              </w:rPr>
              <w:t xml:space="preserve"> г.</w:t>
            </w:r>
          </w:p>
        </w:tc>
      </w:tr>
    </w:tbl>
    <w:p w14:paraId="5365AF5E" w14:textId="63AF8CD3" w:rsidR="00AA606A" w:rsidRPr="003F2BFA" w:rsidRDefault="00584BD8" w:rsidP="005570D6">
      <w:pPr>
        <w:widowControl w:val="0"/>
        <w:autoSpaceDE w:val="0"/>
        <w:autoSpaceDN w:val="0"/>
        <w:spacing w:line="360" w:lineRule="auto"/>
        <w:jc w:val="center"/>
        <w:rPr>
          <w:b/>
          <w:sz w:val="32"/>
          <w:szCs w:val="22"/>
          <w:lang w:bidi="ru-RU"/>
        </w:rPr>
      </w:pPr>
      <w:r>
        <w:rPr>
          <w:b/>
          <w:sz w:val="32"/>
          <w:szCs w:val="22"/>
          <w:lang w:bidi="ru-RU"/>
        </w:rPr>
        <w:t>Сахарова Н.В.</w:t>
      </w:r>
    </w:p>
    <w:p w14:paraId="11D531B5" w14:textId="006B37F0" w:rsidR="00AA606A" w:rsidRPr="00B15A48" w:rsidRDefault="00A4095B" w:rsidP="001358F1">
      <w:pPr>
        <w:widowControl w:val="0"/>
        <w:tabs>
          <w:tab w:val="left" w:pos="8789"/>
        </w:tabs>
        <w:autoSpaceDE w:val="0"/>
        <w:autoSpaceDN w:val="0"/>
        <w:spacing w:after="240"/>
        <w:jc w:val="center"/>
        <w:rPr>
          <w:b/>
          <w:sz w:val="36"/>
          <w:szCs w:val="22"/>
          <w:lang w:bidi="ru-RU"/>
        </w:rPr>
      </w:pPr>
      <w:r w:rsidRPr="00A4095B">
        <w:rPr>
          <w:b/>
          <w:sz w:val="36"/>
          <w:szCs w:val="22"/>
          <w:lang w:bidi="ru-RU"/>
        </w:rPr>
        <w:t>Организация и продвижение коммуникативного мероприятия</w:t>
      </w:r>
    </w:p>
    <w:p w14:paraId="58FE61D8" w14:textId="77777777" w:rsidR="00B17251" w:rsidRPr="009C24E4" w:rsidRDefault="00B17251" w:rsidP="00B1725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1FC9022" w14:textId="77777777" w:rsidR="00B17251" w:rsidRDefault="00B17251" w:rsidP="00FB3CB7">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41323B13" w14:textId="2B0F74D3" w:rsidR="00B17251" w:rsidRPr="00B17251" w:rsidRDefault="00411D1F" w:rsidP="00411D1F">
      <w:pPr>
        <w:widowControl w:val="0"/>
        <w:suppressAutoHyphens/>
        <w:autoSpaceDE w:val="0"/>
        <w:autoSpaceDN w:val="0"/>
        <w:contextualSpacing/>
        <w:jc w:val="center"/>
        <w:rPr>
          <w:color w:val="FF0000"/>
          <w:sz w:val="28"/>
          <w:szCs w:val="28"/>
          <w:lang w:eastAsia="ar-SA" w:bidi="ru-RU"/>
        </w:rPr>
      </w:pPr>
      <w:bookmarkStart w:id="0" w:name="_Hlk87966764"/>
      <w:r>
        <w:rPr>
          <w:sz w:val="28"/>
          <w:szCs w:val="28"/>
        </w:rPr>
        <w:t>3</w:t>
      </w:r>
      <w:r w:rsidR="00B17251">
        <w:rPr>
          <w:sz w:val="28"/>
          <w:szCs w:val="28"/>
        </w:rPr>
        <w:t xml:space="preserve">7.03.01 </w:t>
      </w:r>
      <w:r>
        <w:rPr>
          <w:sz w:val="28"/>
          <w:szCs w:val="28"/>
        </w:rPr>
        <w:t>Психология</w:t>
      </w:r>
      <w:r w:rsidR="00B17251">
        <w:rPr>
          <w:sz w:val="28"/>
          <w:szCs w:val="28"/>
        </w:rPr>
        <w:t xml:space="preserve">, </w:t>
      </w:r>
      <w:r w:rsidR="00B17251" w:rsidRPr="00FB3CB7">
        <w:rPr>
          <w:sz w:val="28"/>
          <w:szCs w:val="28"/>
        </w:rPr>
        <w:t>ОП «</w:t>
      </w:r>
      <w:r w:rsidRPr="00411D1F">
        <w:rPr>
          <w:sz w:val="28"/>
          <w:szCs w:val="28"/>
        </w:rPr>
        <w:t xml:space="preserve">Психология виртуальной среды и </w:t>
      </w:r>
      <w:proofErr w:type="spellStart"/>
      <w:r w:rsidRPr="00411D1F">
        <w:rPr>
          <w:sz w:val="28"/>
          <w:szCs w:val="28"/>
        </w:rPr>
        <w:t>медиапространства</w:t>
      </w:r>
      <w:proofErr w:type="spellEnd"/>
      <w:r w:rsidR="00B17251" w:rsidRPr="00FB3CB7">
        <w:rPr>
          <w:sz w:val="28"/>
          <w:szCs w:val="28"/>
        </w:rPr>
        <w:t>» (профиль «</w:t>
      </w:r>
      <w:r w:rsidRPr="00411D1F">
        <w:rPr>
          <w:sz w:val="28"/>
          <w:szCs w:val="28"/>
        </w:rPr>
        <w:t xml:space="preserve">Психология виртуальной среды и </w:t>
      </w:r>
      <w:proofErr w:type="spellStart"/>
      <w:r w:rsidRPr="00411D1F">
        <w:rPr>
          <w:sz w:val="28"/>
          <w:szCs w:val="28"/>
        </w:rPr>
        <w:t>медиапространства</w:t>
      </w:r>
      <w:proofErr w:type="spellEnd"/>
      <w:r w:rsidR="00B17251" w:rsidRPr="00FB3CB7">
        <w:rPr>
          <w:sz w:val="28"/>
          <w:szCs w:val="28"/>
        </w:rPr>
        <w:t>»)</w:t>
      </w:r>
      <w:bookmarkEnd w:id="0"/>
    </w:p>
    <w:p w14:paraId="482642DA" w14:textId="77777777" w:rsidR="00AA606A" w:rsidRPr="00853B95" w:rsidRDefault="00AA606A" w:rsidP="005570D6">
      <w:pPr>
        <w:widowControl w:val="0"/>
        <w:autoSpaceDE w:val="0"/>
        <w:autoSpaceDN w:val="0"/>
        <w:spacing w:line="360" w:lineRule="auto"/>
        <w:rPr>
          <w:sz w:val="30"/>
          <w:szCs w:val="28"/>
          <w:lang w:bidi="ru-RU"/>
        </w:rPr>
      </w:pPr>
    </w:p>
    <w:p w14:paraId="64617023" w14:textId="77777777" w:rsidR="00FB3CB7" w:rsidRPr="000A2B4E" w:rsidRDefault="00FB3CB7" w:rsidP="00FB3CB7">
      <w:pPr>
        <w:ind w:right="284"/>
        <w:jc w:val="center"/>
        <w:rPr>
          <w:i/>
          <w:iCs/>
        </w:rPr>
      </w:pPr>
      <w:r w:rsidRPr="000A2B4E">
        <w:rPr>
          <w:i/>
          <w:iCs/>
        </w:rPr>
        <w:t xml:space="preserve">Рекомендовано Ученым советом </w:t>
      </w:r>
    </w:p>
    <w:p w14:paraId="0917D78B" w14:textId="77777777" w:rsidR="00FB3CB7" w:rsidRPr="000A2B4E" w:rsidRDefault="00FB3CB7" w:rsidP="00FB3CB7">
      <w:pPr>
        <w:ind w:right="284"/>
        <w:jc w:val="center"/>
        <w:rPr>
          <w:i/>
          <w:iCs/>
        </w:rPr>
      </w:pPr>
      <w:r w:rsidRPr="000A2B4E">
        <w:rPr>
          <w:i/>
          <w:iCs/>
        </w:rPr>
        <w:t>Факультета социальных наук и массовых коммуникаций</w:t>
      </w:r>
    </w:p>
    <w:p w14:paraId="72B4A764" w14:textId="77777777" w:rsidR="00FB3CB7" w:rsidRPr="000A2B4E" w:rsidRDefault="00FB3CB7" w:rsidP="00FB3CB7">
      <w:pPr>
        <w:ind w:right="284"/>
        <w:jc w:val="center"/>
        <w:rPr>
          <w:i/>
          <w:iCs/>
        </w:rPr>
      </w:pPr>
      <w:r w:rsidRPr="000A2B4E">
        <w:rPr>
          <w:i/>
          <w:iCs/>
        </w:rPr>
        <w:t>(протокол № 09 от 18 мая 2021 г.)</w:t>
      </w:r>
    </w:p>
    <w:p w14:paraId="17869480" w14:textId="77777777" w:rsidR="00FB3CB7" w:rsidRPr="000A2B4E" w:rsidRDefault="00FB3CB7" w:rsidP="00FB3CB7">
      <w:pPr>
        <w:ind w:right="284"/>
        <w:jc w:val="center"/>
        <w:rPr>
          <w:i/>
          <w:iCs/>
        </w:rPr>
      </w:pPr>
      <w:r w:rsidRPr="000A2B4E">
        <w:rPr>
          <w:i/>
          <w:iCs/>
        </w:rPr>
        <w:t xml:space="preserve"> </w:t>
      </w:r>
    </w:p>
    <w:p w14:paraId="20FBBF01" w14:textId="77777777" w:rsidR="00FB3CB7" w:rsidRPr="000A2B4E" w:rsidRDefault="00FB3CB7" w:rsidP="00FB3CB7">
      <w:pPr>
        <w:ind w:right="284"/>
        <w:jc w:val="center"/>
        <w:rPr>
          <w:i/>
          <w:iCs/>
        </w:rPr>
      </w:pPr>
      <w:r w:rsidRPr="000A2B4E">
        <w:rPr>
          <w:i/>
          <w:iCs/>
        </w:rPr>
        <w:t>Одобрено Советом учебно-научного</w:t>
      </w:r>
    </w:p>
    <w:p w14:paraId="74DB4E4B" w14:textId="77777777" w:rsidR="00FB3CB7" w:rsidRDefault="00FB3CB7" w:rsidP="00FB3CB7">
      <w:pPr>
        <w:ind w:right="284"/>
        <w:jc w:val="center"/>
        <w:rPr>
          <w:i/>
          <w:iCs/>
        </w:rPr>
      </w:pPr>
      <w:r w:rsidRPr="000A2B4E">
        <w:rPr>
          <w:i/>
          <w:iCs/>
        </w:rPr>
        <w:t xml:space="preserve">Департамента массовых коммуникаций и </w:t>
      </w:r>
      <w:proofErr w:type="spellStart"/>
      <w:r w:rsidRPr="000A2B4E">
        <w:rPr>
          <w:i/>
          <w:iCs/>
        </w:rPr>
        <w:t>медиабизнеса</w:t>
      </w:r>
      <w:proofErr w:type="spellEnd"/>
      <w:r>
        <w:rPr>
          <w:i/>
          <w:iCs/>
        </w:rPr>
        <w:t xml:space="preserve"> </w:t>
      </w:r>
    </w:p>
    <w:p w14:paraId="1C5797A6" w14:textId="77777777" w:rsidR="00FB3CB7" w:rsidRPr="000A2B4E" w:rsidRDefault="00FB3CB7" w:rsidP="00FB3CB7">
      <w:pPr>
        <w:ind w:right="284"/>
        <w:jc w:val="center"/>
        <w:rPr>
          <w:i/>
          <w:iCs/>
        </w:rPr>
      </w:pPr>
      <w:r w:rsidRPr="003F5EEF">
        <w:rPr>
          <w:i/>
          <w:iCs/>
        </w:rPr>
        <w:t>Факультета социальных наук и массовых коммуникаций</w:t>
      </w:r>
    </w:p>
    <w:p w14:paraId="4C6DA000" w14:textId="67616D48" w:rsidR="00EE4BEF" w:rsidRPr="00853B95" w:rsidRDefault="00FB3CB7" w:rsidP="00FB3CB7">
      <w:pPr>
        <w:spacing w:line="360" w:lineRule="auto"/>
        <w:ind w:right="284"/>
        <w:jc w:val="center"/>
      </w:pPr>
      <w:r w:rsidRPr="000A2B4E">
        <w:rPr>
          <w:i/>
          <w:iCs/>
        </w:rPr>
        <w:t>(протокол № 08 от 17 мая 2021 г.)</w:t>
      </w:r>
    </w:p>
    <w:p w14:paraId="6D8E12BE" w14:textId="150F106A" w:rsidR="00FB3CB7" w:rsidRDefault="00FB3CB7" w:rsidP="005570D6">
      <w:pPr>
        <w:widowControl w:val="0"/>
        <w:autoSpaceDE w:val="0"/>
        <w:autoSpaceDN w:val="0"/>
        <w:spacing w:line="360" w:lineRule="auto"/>
        <w:rPr>
          <w:sz w:val="30"/>
          <w:szCs w:val="28"/>
          <w:lang w:bidi="ru-RU"/>
        </w:rPr>
      </w:pPr>
    </w:p>
    <w:p w14:paraId="7DF56694" w14:textId="77777777" w:rsidR="00231D5E" w:rsidRDefault="00231D5E" w:rsidP="005570D6">
      <w:pPr>
        <w:widowControl w:val="0"/>
        <w:autoSpaceDE w:val="0"/>
        <w:autoSpaceDN w:val="0"/>
        <w:spacing w:line="360" w:lineRule="auto"/>
        <w:rPr>
          <w:sz w:val="30"/>
          <w:szCs w:val="28"/>
          <w:lang w:bidi="ru-RU"/>
        </w:rPr>
      </w:pPr>
    </w:p>
    <w:p w14:paraId="5DB8FD37" w14:textId="1A23BDF6" w:rsidR="00AA606A" w:rsidRPr="00853B95" w:rsidRDefault="00AA606A" w:rsidP="005570D6">
      <w:pPr>
        <w:widowControl w:val="0"/>
        <w:autoSpaceDE w:val="0"/>
        <w:autoSpaceDN w:val="0"/>
        <w:spacing w:before="1" w:line="360" w:lineRule="auto"/>
        <w:ind w:right="286"/>
        <w:jc w:val="center"/>
        <w:rPr>
          <w:sz w:val="28"/>
          <w:szCs w:val="28"/>
          <w:lang w:bidi="ru-RU"/>
        </w:rPr>
      </w:pPr>
      <w:r w:rsidRPr="00853B95">
        <w:rPr>
          <w:sz w:val="28"/>
          <w:szCs w:val="28"/>
          <w:lang w:bidi="ru-RU"/>
        </w:rPr>
        <w:t>Москва 202</w:t>
      </w:r>
      <w:r w:rsidR="00EE4BEF">
        <w:rPr>
          <w:sz w:val="28"/>
          <w:szCs w:val="28"/>
          <w:lang w:bidi="ru-RU"/>
        </w:rPr>
        <w:t>1</w:t>
      </w:r>
    </w:p>
    <w:p w14:paraId="1CD7114E" w14:textId="77777777" w:rsidR="00AA606A" w:rsidRPr="00853B95" w:rsidRDefault="00AA606A" w:rsidP="00AA606A">
      <w:pPr>
        <w:rPr>
          <w:sz w:val="22"/>
          <w:szCs w:val="22"/>
          <w:lang w:bidi="ru-RU"/>
        </w:rPr>
        <w:sectPr w:rsidR="00AA606A" w:rsidRPr="00853B95" w:rsidSect="00411D1F">
          <w:footerReference w:type="default" r:id="rId8"/>
          <w:pgSz w:w="11910" w:h="16840"/>
          <w:pgMar w:top="709" w:right="570" w:bottom="709" w:left="1134" w:header="0" w:footer="594" w:gutter="0"/>
          <w:pgNumType w:start="1"/>
          <w:cols w:space="720"/>
          <w:titlePg/>
          <w:docGrid w:linePitch="299"/>
        </w:sectPr>
      </w:pPr>
    </w:p>
    <w:p w14:paraId="0A22E27F" w14:textId="77777777" w:rsidR="00AA606A" w:rsidRDefault="00AA606A" w:rsidP="005570D6">
      <w:pPr>
        <w:widowControl w:val="0"/>
        <w:autoSpaceDE w:val="0"/>
        <w:autoSpaceDN w:val="0"/>
        <w:spacing w:line="360" w:lineRule="auto"/>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50B9F6E7" w:rsidR="00AA606A" w:rsidRPr="00853B95"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sidR="00FB3CB7">
        <w:rPr>
          <w:b/>
          <w:sz w:val="28"/>
          <w:szCs w:val="22"/>
          <w:lang w:bidi="ru-RU"/>
        </w:rPr>
        <w:br/>
      </w:r>
      <w:r w:rsidR="00FB3CB7" w:rsidRPr="00FB3CB7">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231D5E" w:rsidRDefault="00AA606A" w:rsidP="00AA606A">
      <w:pPr>
        <w:widowControl w:val="0"/>
        <w:autoSpaceDE w:val="0"/>
        <w:autoSpaceDN w:val="0"/>
        <w:rPr>
          <w:b/>
          <w:sz w:val="4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13B27C47" w14:textId="173BE6D9" w:rsidR="001358F1" w:rsidRPr="003F2BFA" w:rsidRDefault="00485BCF" w:rsidP="001358F1">
      <w:pPr>
        <w:widowControl w:val="0"/>
        <w:autoSpaceDE w:val="0"/>
        <w:autoSpaceDN w:val="0"/>
        <w:spacing w:line="360" w:lineRule="auto"/>
        <w:jc w:val="center"/>
        <w:rPr>
          <w:b/>
          <w:sz w:val="32"/>
          <w:szCs w:val="22"/>
          <w:lang w:bidi="ru-RU"/>
        </w:rPr>
      </w:pPr>
      <w:r>
        <w:rPr>
          <w:b/>
          <w:sz w:val="32"/>
          <w:szCs w:val="22"/>
          <w:lang w:bidi="ru-RU"/>
        </w:rPr>
        <w:t>Сахарова Н.В.</w:t>
      </w:r>
    </w:p>
    <w:p w14:paraId="6A4C1611" w14:textId="02B3C6A7" w:rsidR="005570D6" w:rsidRPr="005570D6" w:rsidRDefault="00A4095B" w:rsidP="001358F1">
      <w:pPr>
        <w:widowControl w:val="0"/>
        <w:tabs>
          <w:tab w:val="left" w:pos="8789"/>
        </w:tabs>
        <w:autoSpaceDE w:val="0"/>
        <w:autoSpaceDN w:val="0"/>
        <w:spacing w:after="240"/>
        <w:jc w:val="center"/>
        <w:rPr>
          <w:b/>
          <w:sz w:val="36"/>
          <w:szCs w:val="22"/>
          <w:lang w:bidi="ru-RU"/>
        </w:rPr>
      </w:pPr>
      <w:r w:rsidRPr="00A4095B">
        <w:rPr>
          <w:b/>
          <w:sz w:val="36"/>
          <w:szCs w:val="22"/>
          <w:lang w:bidi="ru-RU"/>
        </w:rPr>
        <w:t>Организация и продвижение коммуникативного мероприятия</w:t>
      </w:r>
    </w:p>
    <w:p w14:paraId="33E1C30C" w14:textId="77777777" w:rsidR="00B17251" w:rsidRPr="009C24E4" w:rsidRDefault="00B17251" w:rsidP="00B1725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2BA3E281" w14:textId="77777777" w:rsidR="00411D1F" w:rsidRDefault="00411D1F" w:rsidP="00411D1F">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65C4294E" w14:textId="49354076" w:rsidR="00AA606A" w:rsidRPr="00853B95" w:rsidRDefault="00411D1F" w:rsidP="00411D1F">
      <w:pPr>
        <w:widowControl w:val="0"/>
        <w:autoSpaceDE w:val="0"/>
        <w:autoSpaceDN w:val="0"/>
        <w:jc w:val="center"/>
        <w:rPr>
          <w:sz w:val="30"/>
          <w:szCs w:val="28"/>
          <w:lang w:bidi="ru-RU"/>
        </w:rPr>
      </w:pPr>
      <w:r>
        <w:rPr>
          <w:sz w:val="28"/>
          <w:szCs w:val="28"/>
        </w:rPr>
        <w:t xml:space="preserve">37.03.01 Психология, </w:t>
      </w:r>
      <w:r w:rsidRPr="00FB3CB7">
        <w:rPr>
          <w:sz w:val="28"/>
          <w:szCs w:val="28"/>
        </w:rPr>
        <w:t>ОП «</w:t>
      </w:r>
      <w:r w:rsidRPr="00411D1F">
        <w:rPr>
          <w:sz w:val="28"/>
          <w:szCs w:val="28"/>
        </w:rPr>
        <w:t xml:space="preserve">Психология виртуальной среды и </w:t>
      </w:r>
      <w:proofErr w:type="spellStart"/>
      <w:r w:rsidRPr="00411D1F">
        <w:rPr>
          <w:sz w:val="28"/>
          <w:szCs w:val="28"/>
        </w:rPr>
        <w:t>медиапространства</w:t>
      </w:r>
      <w:proofErr w:type="spellEnd"/>
      <w:r w:rsidRPr="00FB3CB7">
        <w:rPr>
          <w:sz w:val="28"/>
          <w:szCs w:val="28"/>
        </w:rPr>
        <w:t>» (профиль «</w:t>
      </w:r>
      <w:r w:rsidRPr="00411D1F">
        <w:rPr>
          <w:sz w:val="28"/>
          <w:szCs w:val="28"/>
        </w:rPr>
        <w:t xml:space="preserve">Психология виртуальной среды и </w:t>
      </w:r>
      <w:proofErr w:type="spellStart"/>
      <w:r w:rsidRPr="00411D1F">
        <w:rPr>
          <w:sz w:val="28"/>
          <w:szCs w:val="28"/>
        </w:rPr>
        <w:t>медиапространства</w:t>
      </w:r>
      <w:proofErr w:type="spellEnd"/>
      <w:r w:rsidRPr="00FB3CB7">
        <w:rPr>
          <w:sz w:val="28"/>
          <w:szCs w:val="28"/>
        </w:rPr>
        <w:t>»)</w:t>
      </w: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77777777" w:rsidR="00AA606A" w:rsidRPr="00853B95" w:rsidRDefault="00AA606A" w:rsidP="00AA606A">
      <w:pPr>
        <w:widowControl w:val="0"/>
        <w:autoSpaceDE w:val="0"/>
        <w:autoSpaceDN w:val="0"/>
        <w:spacing w:before="10"/>
        <w:rPr>
          <w:sz w:val="28"/>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3B393DBA" w14:textId="75052FF1" w:rsidR="00B17251" w:rsidRDefault="00B17251" w:rsidP="00AA606A">
      <w:pPr>
        <w:widowControl w:val="0"/>
        <w:autoSpaceDE w:val="0"/>
        <w:autoSpaceDN w:val="0"/>
        <w:spacing w:before="10"/>
        <w:rPr>
          <w:sz w:val="28"/>
          <w:szCs w:val="28"/>
          <w:lang w:bidi="ru-RU"/>
        </w:rPr>
      </w:pPr>
    </w:p>
    <w:p w14:paraId="630D39F8" w14:textId="0030229F" w:rsidR="00B17251" w:rsidRDefault="00B17251" w:rsidP="00AA606A">
      <w:pPr>
        <w:widowControl w:val="0"/>
        <w:autoSpaceDE w:val="0"/>
        <w:autoSpaceDN w:val="0"/>
        <w:spacing w:before="10"/>
        <w:rPr>
          <w:sz w:val="28"/>
          <w:szCs w:val="28"/>
          <w:lang w:bidi="ru-RU"/>
        </w:rPr>
      </w:pPr>
    </w:p>
    <w:p w14:paraId="51ACDFE3" w14:textId="77777777" w:rsidR="00B17251" w:rsidRPr="00853B95" w:rsidRDefault="00B17251" w:rsidP="00AA606A">
      <w:pPr>
        <w:widowControl w:val="0"/>
        <w:autoSpaceDE w:val="0"/>
        <w:autoSpaceDN w:val="0"/>
        <w:spacing w:before="10"/>
        <w:rPr>
          <w:sz w:val="28"/>
          <w:szCs w:val="28"/>
          <w:lang w:bidi="ru-RU"/>
        </w:rPr>
      </w:pPr>
    </w:p>
    <w:p w14:paraId="5FD88CA1" w14:textId="4EFF732D" w:rsidR="00AA606A" w:rsidRDefault="00AA606A" w:rsidP="00AA606A">
      <w:pPr>
        <w:widowControl w:val="0"/>
        <w:autoSpaceDE w:val="0"/>
        <w:autoSpaceDN w:val="0"/>
        <w:spacing w:before="10"/>
        <w:rPr>
          <w:sz w:val="22"/>
          <w:szCs w:val="28"/>
          <w:lang w:bidi="ru-RU"/>
        </w:rPr>
      </w:pPr>
    </w:p>
    <w:p w14:paraId="38F26003" w14:textId="77777777" w:rsidR="00231D5E" w:rsidRPr="00853B95" w:rsidRDefault="00231D5E" w:rsidP="00AA606A">
      <w:pPr>
        <w:widowControl w:val="0"/>
        <w:autoSpaceDE w:val="0"/>
        <w:autoSpaceDN w:val="0"/>
        <w:spacing w:before="10"/>
        <w:rPr>
          <w:sz w:val="22"/>
          <w:szCs w:val="28"/>
          <w:lang w:bidi="ru-RU"/>
        </w:rPr>
      </w:pPr>
    </w:p>
    <w:p w14:paraId="1197DD73" w14:textId="1AAAB347" w:rsidR="00AA606A" w:rsidRDefault="00AA606A" w:rsidP="00AA606A">
      <w:pPr>
        <w:widowControl w:val="0"/>
        <w:autoSpaceDE w:val="0"/>
        <w:autoSpaceDN w:val="0"/>
        <w:spacing w:before="10"/>
        <w:rPr>
          <w:szCs w:val="28"/>
          <w:lang w:bidi="ru-RU"/>
        </w:rPr>
      </w:pPr>
    </w:p>
    <w:p w14:paraId="21AC7D4B" w14:textId="77777777" w:rsidR="00FB3CB7" w:rsidRPr="00FB3CB7" w:rsidRDefault="00FB3CB7" w:rsidP="00AA606A">
      <w:pPr>
        <w:widowControl w:val="0"/>
        <w:autoSpaceDE w:val="0"/>
        <w:autoSpaceDN w:val="0"/>
        <w:spacing w:before="10"/>
        <w:rPr>
          <w:sz w:val="22"/>
          <w:szCs w:val="28"/>
          <w:lang w:bidi="ru-RU"/>
        </w:rPr>
      </w:pPr>
    </w:p>
    <w:p w14:paraId="1E23CE82" w14:textId="609CAF58"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14:paraId="5EB60154" w14:textId="7647E180" w:rsidR="00AA606A" w:rsidRPr="00410004" w:rsidRDefault="00AA606A" w:rsidP="005570D6">
      <w:pPr>
        <w:rPr>
          <w:b/>
          <w:color w:val="000000" w:themeColor="text1"/>
          <w:sz w:val="28"/>
          <w:szCs w:val="28"/>
        </w:rPr>
      </w:pPr>
      <w:r w:rsidRPr="00410004">
        <w:rPr>
          <w:b/>
          <w:color w:val="000000" w:themeColor="text1"/>
          <w:sz w:val="28"/>
          <w:szCs w:val="28"/>
        </w:rPr>
        <w:lastRenderedPageBreak/>
        <w:t xml:space="preserve">УДК </w:t>
      </w:r>
      <w:r w:rsidR="00410004" w:rsidRPr="00410004">
        <w:rPr>
          <w:b/>
          <w:color w:val="000000" w:themeColor="text1"/>
          <w:sz w:val="28"/>
          <w:szCs w:val="28"/>
        </w:rPr>
        <w:t xml:space="preserve">159.9(073) </w:t>
      </w:r>
    </w:p>
    <w:p w14:paraId="075DE4E3" w14:textId="242C52A7" w:rsidR="00AA606A" w:rsidRPr="00410004" w:rsidRDefault="00AA606A" w:rsidP="005570D6">
      <w:pPr>
        <w:rPr>
          <w:b/>
          <w:color w:val="000000" w:themeColor="text1"/>
          <w:sz w:val="28"/>
          <w:szCs w:val="28"/>
        </w:rPr>
      </w:pPr>
      <w:bookmarkStart w:id="1" w:name="_Toc222224726"/>
      <w:bookmarkStart w:id="2" w:name="_Toc264712791"/>
      <w:bookmarkStart w:id="3" w:name="_Toc266220444"/>
      <w:r w:rsidRPr="00410004">
        <w:rPr>
          <w:b/>
          <w:color w:val="000000" w:themeColor="text1"/>
          <w:sz w:val="28"/>
          <w:szCs w:val="28"/>
        </w:rPr>
        <w:t xml:space="preserve">ББК </w:t>
      </w:r>
      <w:bookmarkEnd w:id="1"/>
      <w:bookmarkEnd w:id="2"/>
      <w:bookmarkEnd w:id="3"/>
      <w:r w:rsidR="00410004" w:rsidRPr="00410004">
        <w:rPr>
          <w:b/>
          <w:color w:val="000000" w:themeColor="text1"/>
          <w:sz w:val="28"/>
          <w:szCs w:val="28"/>
        </w:rPr>
        <w:t xml:space="preserve">88.9 </w:t>
      </w:r>
    </w:p>
    <w:p w14:paraId="536BA603" w14:textId="6FC053F8" w:rsidR="00410004" w:rsidRPr="00410004" w:rsidRDefault="00410004" w:rsidP="005570D6">
      <w:pPr>
        <w:rPr>
          <w:b/>
          <w:bCs/>
          <w:color w:val="000000" w:themeColor="text1"/>
          <w:sz w:val="16"/>
          <w:szCs w:val="16"/>
        </w:rPr>
      </w:pPr>
      <w:r w:rsidRPr="00410004">
        <w:rPr>
          <w:b/>
          <w:color w:val="000000" w:themeColor="text1"/>
          <w:sz w:val="28"/>
          <w:szCs w:val="28"/>
        </w:rPr>
        <w:t>С22</w:t>
      </w:r>
    </w:p>
    <w:p w14:paraId="551067FE" w14:textId="77777777" w:rsidR="00FB3CB7" w:rsidRDefault="00FB3CB7" w:rsidP="005570D6">
      <w:pPr>
        <w:jc w:val="both"/>
        <w:outlineLvl w:val="0"/>
        <w:rPr>
          <w:b/>
          <w:color w:val="000000" w:themeColor="text1"/>
          <w:sz w:val="28"/>
          <w:szCs w:val="28"/>
        </w:rPr>
      </w:pPr>
    </w:p>
    <w:p w14:paraId="1F59D9FE" w14:textId="6CC17773" w:rsidR="00AA606A" w:rsidRPr="00C14003" w:rsidRDefault="00AA606A" w:rsidP="005570D6">
      <w:pPr>
        <w:jc w:val="both"/>
        <w:outlineLvl w:val="0"/>
        <w:rPr>
          <w:b/>
          <w:sz w:val="28"/>
          <w:szCs w:val="28"/>
        </w:rPr>
      </w:pPr>
      <w:r w:rsidRPr="00A161D0">
        <w:rPr>
          <w:b/>
          <w:color w:val="000000" w:themeColor="text1"/>
          <w:sz w:val="28"/>
          <w:szCs w:val="28"/>
        </w:rPr>
        <w:t xml:space="preserve">        </w:t>
      </w:r>
    </w:p>
    <w:p w14:paraId="550CB60C" w14:textId="6031AB60" w:rsidR="00AA606A" w:rsidRPr="00BD441F" w:rsidRDefault="00AA606A" w:rsidP="00FB3CB7">
      <w:pPr>
        <w:spacing w:after="240"/>
        <w:jc w:val="both"/>
        <w:rPr>
          <w:rFonts w:eastAsia="Calibri"/>
          <w:sz w:val="28"/>
          <w:szCs w:val="28"/>
          <w:lang w:eastAsia="en-US"/>
        </w:rPr>
      </w:pPr>
      <w:r w:rsidRPr="00C14003">
        <w:rPr>
          <w:b/>
          <w:i/>
          <w:sz w:val="28"/>
          <w:szCs w:val="28"/>
        </w:rPr>
        <w:t>Рецензенты</w:t>
      </w:r>
      <w:r w:rsidRPr="00BD441F">
        <w:rPr>
          <w:b/>
          <w:i/>
          <w:sz w:val="28"/>
          <w:szCs w:val="28"/>
        </w:rPr>
        <w:t>:</w:t>
      </w:r>
      <w:r w:rsidRPr="00BD441F">
        <w:rPr>
          <w:rFonts w:eastAsia="Calibri"/>
          <w:b/>
          <w:sz w:val="28"/>
          <w:szCs w:val="28"/>
          <w:lang w:eastAsia="en-US"/>
        </w:rPr>
        <w:t xml:space="preserve"> </w:t>
      </w:r>
      <w:proofErr w:type="spellStart"/>
      <w:r w:rsidR="00BD441F" w:rsidRPr="00BD441F">
        <w:rPr>
          <w:rFonts w:eastAsia="Calibri"/>
          <w:b/>
          <w:sz w:val="28"/>
          <w:szCs w:val="28"/>
          <w:lang w:eastAsia="en-US"/>
        </w:rPr>
        <w:t>Аксеновский</w:t>
      </w:r>
      <w:proofErr w:type="spellEnd"/>
      <w:r w:rsidR="00BD441F" w:rsidRPr="00BD441F">
        <w:rPr>
          <w:rFonts w:eastAsia="Calibri"/>
          <w:b/>
          <w:sz w:val="28"/>
          <w:szCs w:val="28"/>
          <w:lang w:eastAsia="en-US"/>
        </w:rPr>
        <w:t xml:space="preserve"> Д.И.</w:t>
      </w:r>
      <w:r w:rsidR="007B3201" w:rsidRPr="00BD441F">
        <w:rPr>
          <w:rFonts w:eastAsia="Calibri"/>
          <w:sz w:val="28"/>
          <w:szCs w:val="28"/>
          <w:lang w:eastAsia="en-US"/>
        </w:rPr>
        <w:t xml:space="preserve">, </w:t>
      </w:r>
      <w:r w:rsidR="00BD441F" w:rsidRPr="00BD441F">
        <w:rPr>
          <w:rFonts w:eastAsia="Calibri"/>
          <w:sz w:val="28"/>
          <w:szCs w:val="28"/>
          <w:lang w:eastAsia="en-US"/>
        </w:rPr>
        <w:t>к</w:t>
      </w:r>
      <w:r w:rsidR="007B3201" w:rsidRPr="00BD441F">
        <w:rPr>
          <w:rFonts w:eastAsia="Calibri"/>
          <w:sz w:val="28"/>
          <w:szCs w:val="28"/>
          <w:lang w:eastAsia="en-US"/>
        </w:rPr>
        <w:t>.ф</w:t>
      </w:r>
      <w:r w:rsidR="00070CE6" w:rsidRPr="00BD441F">
        <w:rPr>
          <w:rFonts w:eastAsia="Calibri"/>
          <w:sz w:val="28"/>
          <w:szCs w:val="28"/>
          <w:lang w:eastAsia="en-US"/>
        </w:rPr>
        <w:t>.</w:t>
      </w:r>
      <w:r w:rsidR="007B3201" w:rsidRPr="00BD441F">
        <w:rPr>
          <w:rFonts w:eastAsia="Calibri"/>
          <w:sz w:val="28"/>
          <w:szCs w:val="28"/>
          <w:lang w:eastAsia="en-US"/>
        </w:rPr>
        <w:t xml:space="preserve">н., </w:t>
      </w:r>
      <w:r w:rsidR="00BD441F" w:rsidRPr="00BD441F">
        <w:rPr>
          <w:rFonts w:eastAsia="Calibri"/>
          <w:sz w:val="28"/>
          <w:szCs w:val="28"/>
          <w:lang w:eastAsia="en-US"/>
        </w:rPr>
        <w:t xml:space="preserve">старший преподаватель </w:t>
      </w:r>
      <w:bookmarkStart w:id="4" w:name="_Hlk88320164"/>
      <w:r w:rsidR="007B3201" w:rsidRPr="00BD441F">
        <w:rPr>
          <w:rFonts w:eastAsia="Calibri"/>
          <w:sz w:val="28"/>
          <w:szCs w:val="28"/>
          <w:lang w:eastAsia="en-US"/>
        </w:rPr>
        <w:t xml:space="preserve">Департамента массовых коммуникаций и </w:t>
      </w:r>
      <w:proofErr w:type="spellStart"/>
      <w:r w:rsidR="007B3201" w:rsidRPr="00BD441F">
        <w:rPr>
          <w:rFonts w:eastAsia="Calibri"/>
          <w:sz w:val="28"/>
          <w:szCs w:val="28"/>
          <w:lang w:eastAsia="en-US"/>
        </w:rPr>
        <w:t>медиабизнеса</w:t>
      </w:r>
      <w:proofErr w:type="spellEnd"/>
      <w:r w:rsidR="00FB3CB7" w:rsidRPr="00BD441F">
        <w:rPr>
          <w:rFonts w:eastAsia="Calibri"/>
          <w:sz w:val="28"/>
          <w:szCs w:val="28"/>
          <w:lang w:eastAsia="en-US"/>
        </w:rPr>
        <w:t xml:space="preserve"> Факультета социальных наук и массовых коммуникаций</w:t>
      </w:r>
      <w:bookmarkEnd w:id="4"/>
      <w:r w:rsidR="00BD441F">
        <w:rPr>
          <w:rFonts w:eastAsia="Calibri"/>
          <w:sz w:val="28"/>
          <w:szCs w:val="28"/>
          <w:lang w:eastAsia="en-US"/>
        </w:rPr>
        <w:t xml:space="preserve">, </w:t>
      </w:r>
      <w:r w:rsidR="00BD441F" w:rsidRPr="00BD441F">
        <w:rPr>
          <w:rFonts w:eastAsia="Calibri"/>
          <w:b/>
          <w:bCs/>
          <w:sz w:val="28"/>
          <w:szCs w:val="28"/>
          <w:lang w:eastAsia="en-US"/>
        </w:rPr>
        <w:t>Молодцов И.Н.</w:t>
      </w:r>
      <w:r w:rsidR="00BD441F">
        <w:rPr>
          <w:rFonts w:eastAsia="Calibri"/>
          <w:sz w:val="28"/>
          <w:szCs w:val="28"/>
          <w:lang w:eastAsia="en-US"/>
        </w:rPr>
        <w:t xml:space="preserve">, </w:t>
      </w:r>
      <w:proofErr w:type="spellStart"/>
      <w:r w:rsidR="00BD441F">
        <w:rPr>
          <w:rFonts w:eastAsia="Calibri"/>
          <w:sz w:val="28"/>
          <w:szCs w:val="28"/>
          <w:lang w:eastAsia="en-US"/>
        </w:rPr>
        <w:t>к</w:t>
      </w:r>
      <w:proofErr w:type="gramStart"/>
      <w:r w:rsidR="00BD441F">
        <w:rPr>
          <w:rFonts w:eastAsia="Calibri"/>
          <w:sz w:val="28"/>
          <w:szCs w:val="28"/>
          <w:lang w:eastAsia="en-US"/>
        </w:rPr>
        <w:t>.</w:t>
      </w:r>
      <w:proofErr w:type="gramEnd"/>
      <w:r w:rsidR="00BD441F">
        <w:rPr>
          <w:rFonts w:eastAsia="Calibri"/>
          <w:sz w:val="28"/>
          <w:szCs w:val="28"/>
          <w:lang w:eastAsia="en-US"/>
        </w:rPr>
        <w:t>полит.н</w:t>
      </w:r>
      <w:proofErr w:type="spellEnd"/>
      <w:r w:rsidR="00BD441F">
        <w:rPr>
          <w:rFonts w:eastAsia="Calibri"/>
          <w:sz w:val="28"/>
          <w:szCs w:val="28"/>
          <w:lang w:eastAsia="en-US"/>
        </w:rPr>
        <w:t xml:space="preserve">., доцент </w:t>
      </w:r>
      <w:r w:rsidR="00BD441F" w:rsidRPr="00BD441F">
        <w:rPr>
          <w:rFonts w:eastAsia="Calibri"/>
          <w:sz w:val="28"/>
          <w:szCs w:val="28"/>
          <w:lang w:eastAsia="en-US"/>
        </w:rPr>
        <w:t xml:space="preserve">Департамента массовых коммуникаций и </w:t>
      </w:r>
      <w:proofErr w:type="spellStart"/>
      <w:r w:rsidR="00BD441F" w:rsidRPr="00BD441F">
        <w:rPr>
          <w:rFonts w:eastAsia="Calibri"/>
          <w:sz w:val="28"/>
          <w:szCs w:val="28"/>
          <w:lang w:eastAsia="en-US"/>
        </w:rPr>
        <w:t>медиабизнеса</w:t>
      </w:r>
      <w:proofErr w:type="spellEnd"/>
      <w:r w:rsidR="00BD441F" w:rsidRPr="00BD441F">
        <w:rPr>
          <w:rFonts w:eastAsia="Calibri"/>
          <w:sz w:val="28"/>
          <w:szCs w:val="28"/>
          <w:lang w:eastAsia="en-US"/>
        </w:rPr>
        <w:t xml:space="preserve"> Факультета социальных наук и массовых коммуникаций</w:t>
      </w:r>
      <w:r w:rsidR="00BD441F">
        <w:rPr>
          <w:rFonts w:eastAsia="Calibri"/>
          <w:sz w:val="28"/>
          <w:szCs w:val="28"/>
          <w:lang w:eastAsia="en-US"/>
        </w:rPr>
        <w:t>.</w:t>
      </w:r>
    </w:p>
    <w:p w14:paraId="156DFC94" w14:textId="7D3D3678" w:rsidR="0063537D" w:rsidRDefault="00485BCF" w:rsidP="0063537D">
      <w:pPr>
        <w:outlineLvl w:val="0"/>
        <w:rPr>
          <w:b/>
          <w:noProof/>
          <w:sz w:val="28"/>
          <w:szCs w:val="28"/>
        </w:rPr>
      </w:pPr>
      <w:r>
        <w:rPr>
          <w:b/>
          <w:sz w:val="28"/>
        </w:rPr>
        <w:t>Сахарова Н.В.</w:t>
      </w:r>
    </w:p>
    <w:p w14:paraId="4690B6A2" w14:textId="6E280410" w:rsidR="00AA606A" w:rsidRDefault="00A4095B" w:rsidP="00231D5E">
      <w:pPr>
        <w:spacing w:after="240"/>
        <w:jc w:val="both"/>
        <w:outlineLvl w:val="0"/>
        <w:rPr>
          <w:sz w:val="28"/>
          <w:szCs w:val="28"/>
        </w:rPr>
      </w:pPr>
      <w:r w:rsidRPr="00A4095B">
        <w:rPr>
          <w:b/>
          <w:noProof/>
          <w:sz w:val="28"/>
          <w:szCs w:val="28"/>
        </w:rPr>
        <w:t>Организация и продвижение коммуникативного мероприятия</w:t>
      </w:r>
      <w:r w:rsidR="00AA606A" w:rsidRPr="00C14003">
        <w:rPr>
          <w:b/>
          <w:noProof/>
          <w:sz w:val="28"/>
          <w:szCs w:val="28"/>
        </w:rPr>
        <w:t>.</w:t>
      </w:r>
      <w:r w:rsidR="00AA606A" w:rsidRPr="00C14003">
        <w:rPr>
          <w:sz w:val="28"/>
          <w:szCs w:val="28"/>
        </w:rPr>
        <w:t xml:space="preserve"> </w:t>
      </w:r>
    </w:p>
    <w:p w14:paraId="38BB34BA" w14:textId="43A6FD43" w:rsidR="00AA606A" w:rsidRPr="00C82B08" w:rsidRDefault="007B0FB4" w:rsidP="00FB3CB7">
      <w:pPr>
        <w:ind w:firstLine="709"/>
        <w:jc w:val="both"/>
        <w:rPr>
          <w:bCs/>
          <w:sz w:val="28"/>
          <w:szCs w:val="28"/>
        </w:rPr>
      </w:pPr>
      <w:r w:rsidRPr="007B0FB4">
        <w:rPr>
          <w:sz w:val="28"/>
          <w:szCs w:val="28"/>
        </w:rPr>
        <w:t xml:space="preserve">Рабочая программа дисциплины для студентов, обучающихся по направлению подготовки </w:t>
      </w:r>
      <w:r w:rsidR="00411D1F" w:rsidRPr="00411D1F">
        <w:rPr>
          <w:sz w:val="28"/>
          <w:szCs w:val="28"/>
        </w:rPr>
        <w:t xml:space="preserve">37.03.01 Психология, ОП «Психология виртуальной среды и </w:t>
      </w:r>
      <w:proofErr w:type="spellStart"/>
      <w:r w:rsidR="00411D1F" w:rsidRPr="00411D1F">
        <w:rPr>
          <w:sz w:val="28"/>
          <w:szCs w:val="28"/>
        </w:rPr>
        <w:t>медиапространства</w:t>
      </w:r>
      <w:proofErr w:type="spellEnd"/>
      <w:r w:rsidR="00411D1F" w:rsidRPr="00411D1F">
        <w:rPr>
          <w:sz w:val="28"/>
          <w:szCs w:val="28"/>
        </w:rPr>
        <w:t xml:space="preserve">» (профиль «Психология виртуальной среды и </w:t>
      </w:r>
      <w:proofErr w:type="spellStart"/>
      <w:r w:rsidR="00411D1F" w:rsidRPr="00411D1F">
        <w:rPr>
          <w:sz w:val="28"/>
          <w:szCs w:val="28"/>
        </w:rPr>
        <w:t>медиапространства</w:t>
      </w:r>
      <w:proofErr w:type="spellEnd"/>
      <w:r w:rsidR="00411D1F" w:rsidRPr="00411D1F">
        <w:rPr>
          <w:sz w:val="28"/>
          <w:szCs w:val="28"/>
        </w:rPr>
        <w:t>»)</w:t>
      </w:r>
      <w:r w:rsidR="00AA606A" w:rsidRPr="00C82B08">
        <w:rPr>
          <w:sz w:val="28"/>
          <w:szCs w:val="28"/>
        </w:rPr>
        <w:t xml:space="preserve">. </w:t>
      </w:r>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 xml:space="preserve">массовых коммуникаций и </w:t>
      </w:r>
      <w:proofErr w:type="spellStart"/>
      <w:r w:rsidR="00AA606A">
        <w:rPr>
          <w:sz w:val="28"/>
          <w:szCs w:val="28"/>
        </w:rPr>
        <w:t>медиабизнеса</w:t>
      </w:r>
      <w:proofErr w:type="spellEnd"/>
      <w:r w:rsidR="00FB3CB7">
        <w:rPr>
          <w:sz w:val="28"/>
          <w:szCs w:val="28"/>
        </w:rPr>
        <w:t xml:space="preserve"> </w:t>
      </w:r>
      <w:r w:rsidR="00FB3CB7" w:rsidRPr="00FB3CB7">
        <w:rPr>
          <w:sz w:val="28"/>
          <w:szCs w:val="28"/>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3135A8" w:rsidRPr="003135A8">
        <w:rPr>
          <w:sz w:val="28"/>
          <w:szCs w:val="28"/>
        </w:rPr>
        <w:t>21</w:t>
      </w:r>
      <w:r w:rsidR="00AA606A" w:rsidRPr="003135A8">
        <w:rPr>
          <w:sz w:val="28"/>
          <w:szCs w:val="28"/>
        </w:rPr>
        <w:t xml:space="preserve"> с</w:t>
      </w:r>
      <w:r w:rsidR="00AA606A" w:rsidRPr="00CF4446">
        <w:rPr>
          <w:sz w:val="28"/>
          <w:szCs w:val="28"/>
        </w:rPr>
        <w:t>.</w:t>
      </w:r>
      <w:r w:rsidR="00AA606A" w:rsidRPr="00C82B08">
        <w:rPr>
          <w:sz w:val="28"/>
          <w:szCs w:val="28"/>
        </w:rPr>
        <w:t xml:space="preserve"> </w:t>
      </w:r>
    </w:p>
    <w:p w14:paraId="4F5F1343" w14:textId="7DAF2AAF" w:rsidR="000D6B62" w:rsidRPr="004E4918" w:rsidRDefault="005E4771" w:rsidP="00FB3CB7">
      <w:pPr>
        <w:ind w:firstLine="709"/>
        <w:jc w:val="both"/>
        <w:rPr>
          <w:color w:val="FF0000"/>
          <w:sz w:val="28"/>
          <w:szCs w:val="28"/>
        </w:rPr>
      </w:pPr>
      <w:r w:rsidRPr="00C82B08">
        <w:rPr>
          <w:sz w:val="28"/>
          <w:szCs w:val="28"/>
        </w:rPr>
        <w:t xml:space="preserve"> </w:t>
      </w:r>
      <w:r w:rsidRPr="00C14003">
        <w:rPr>
          <w:sz w:val="28"/>
          <w:szCs w:val="28"/>
        </w:rPr>
        <w:t xml:space="preserve">Дисциплина </w:t>
      </w:r>
      <w:bookmarkStart w:id="5" w:name="_Hlk88486019"/>
      <w:r w:rsidR="00C9682B">
        <w:rPr>
          <w:sz w:val="28"/>
          <w:szCs w:val="28"/>
        </w:rPr>
        <w:t>«</w:t>
      </w:r>
      <w:r w:rsidR="00A4095B" w:rsidRPr="00A4095B">
        <w:rPr>
          <w:sz w:val="28"/>
          <w:szCs w:val="28"/>
        </w:rPr>
        <w:t>Организация и продвижение коммуникативного мероприятия</w:t>
      </w:r>
      <w:r w:rsidR="00C9682B">
        <w:rPr>
          <w:sz w:val="28"/>
          <w:szCs w:val="28"/>
        </w:rPr>
        <w:t>»</w:t>
      </w:r>
      <w:r w:rsidRPr="00C14003">
        <w:rPr>
          <w:sz w:val="28"/>
          <w:szCs w:val="28"/>
        </w:rPr>
        <w:t xml:space="preserve"> </w:t>
      </w:r>
      <w:bookmarkEnd w:id="5"/>
      <w:r w:rsidRPr="00C14003">
        <w:rPr>
          <w:sz w:val="28"/>
          <w:szCs w:val="28"/>
        </w:rPr>
        <w:t xml:space="preserve">входит </w:t>
      </w:r>
      <w:r w:rsidR="000D590E" w:rsidRPr="000D590E">
        <w:rPr>
          <w:sz w:val="28"/>
          <w:szCs w:val="28"/>
        </w:rPr>
        <w:t xml:space="preserve">в </w:t>
      </w:r>
      <w:r w:rsidR="005570D6">
        <w:rPr>
          <w:sz w:val="28"/>
          <w:szCs w:val="28"/>
        </w:rPr>
        <w:t>модуль</w:t>
      </w:r>
      <w:r w:rsidR="000F6A77">
        <w:rPr>
          <w:sz w:val="28"/>
          <w:szCs w:val="28"/>
        </w:rPr>
        <w:t xml:space="preserve"> 8</w:t>
      </w:r>
      <w:r w:rsidR="005570D6">
        <w:rPr>
          <w:sz w:val="28"/>
          <w:szCs w:val="28"/>
        </w:rPr>
        <w:t xml:space="preserve"> «</w:t>
      </w:r>
      <w:r w:rsidR="000F6A77">
        <w:rPr>
          <w:sz w:val="28"/>
          <w:szCs w:val="28"/>
        </w:rPr>
        <w:t>Анализ масс-медиа</w:t>
      </w:r>
      <w:r w:rsidR="005570D6">
        <w:rPr>
          <w:sz w:val="28"/>
          <w:szCs w:val="28"/>
        </w:rPr>
        <w:t>» цикла профиля (элективный)</w:t>
      </w:r>
      <w:r w:rsidR="0010279A">
        <w:rPr>
          <w:sz w:val="28"/>
          <w:szCs w:val="28"/>
        </w:rPr>
        <w:t>,</w:t>
      </w:r>
      <w:r w:rsidR="005570D6">
        <w:rPr>
          <w:sz w:val="28"/>
          <w:szCs w:val="28"/>
        </w:rPr>
        <w:t xml:space="preserve"> части, формируемой участниками образовательных отношений</w:t>
      </w:r>
      <w:r w:rsidR="00482780">
        <w:rPr>
          <w:sz w:val="28"/>
          <w:szCs w:val="28"/>
        </w:rPr>
        <w:t xml:space="preserve">. </w:t>
      </w:r>
    </w:p>
    <w:p w14:paraId="2BF69CB2" w14:textId="4BD76F1A" w:rsidR="005E4771" w:rsidRPr="00C14003" w:rsidRDefault="00364243" w:rsidP="00FB3CB7">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6D9B4C57" w14:textId="77777777" w:rsidR="00FB3CB7" w:rsidRDefault="00FB3CB7" w:rsidP="005570D6">
      <w:pPr>
        <w:spacing w:line="360" w:lineRule="auto"/>
        <w:jc w:val="center"/>
        <w:outlineLvl w:val="0"/>
        <w:rPr>
          <w:i/>
          <w:sz w:val="28"/>
          <w:szCs w:val="28"/>
        </w:rPr>
      </w:pPr>
      <w:bookmarkStart w:id="6" w:name="_Toc222224729"/>
      <w:bookmarkStart w:id="7" w:name="_Toc264712794"/>
      <w:bookmarkStart w:id="8" w:name="_Toc266220447"/>
    </w:p>
    <w:p w14:paraId="2EE61EF3" w14:textId="3A872F35" w:rsidR="005E4771" w:rsidRPr="00C14003" w:rsidRDefault="005E4771" w:rsidP="005570D6">
      <w:pPr>
        <w:spacing w:line="360" w:lineRule="auto"/>
        <w:jc w:val="center"/>
        <w:outlineLvl w:val="0"/>
        <w:rPr>
          <w:i/>
          <w:sz w:val="28"/>
          <w:szCs w:val="28"/>
        </w:rPr>
      </w:pPr>
      <w:r w:rsidRPr="00C14003">
        <w:rPr>
          <w:i/>
          <w:sz w:val="28"/>
          <w:szCs w:val="28"/>
        </w:rPr>
        <w:t>Учебное издание</w:t>
      </w:r>
      <w:bookmarkEnd w:id="6"/>
      <w:bookmarkEnd w:id="7"/>
      <w:bookmarkEnd w:id="8"/>
    </w:p>
    <w:p w14:paraId="57C1CDC3" w14:textId="66F45F11" w:rsidR="00231D5E" w:rsidRDefault="00BD441F" w:rsidP="00A4095B">
      <w:pPr>
        <w:jc w:val="center"/>
        <w:rPr>
          <w:b/>
          <w:sz w:val="28"/>
        </w:rPr>
      </w:pPr>
      <w:r>
        <w:rPr>
          <w:b/>
          <w:sz w:val="28"/>
        </w:rPr>
        <w:t xml:space="preserve">Сахарова Н.В. </w:t>
      </w:r>
    </w:p>
    <w:p w14:paraId="1EEFB3EE" w14:textId="31F73286" w:rsidR="005E4771" w:rsidRPr="00C14003" w:rsidRDefault="00A4095B" w:rsidP="00FB3CB7">
      <w:pPr>
        <w:spacing w:after="240"/>
        <w:jc w:val="center"/>
        <w:rPr>
          <w:sz w:val="28"/>
          <w:szCs w:val="28"/>
        </w:rPr>
      </w:pPr>
      <w:r w:rsidRPr="00A4095B">
        <w:rPr>
          <w:b/>
          <w:caps/>
          <w:sz w:val="28"/>
          <w:szCs w:val="28"/>
        </w:rPr>
        <w:t>Организация и продвижение коммуникативного мероприятия</w:t>
      </w:r>
    </w:p>
    <w:p w14:paraId="6CD68035" w14:textId="77777777" w:rsidR="005E4771" w:rsidRPr="00C14003" w:rsidRDefault="005E4771" w:rsidP="00FB3CB7">
      <w:pPr>
        <w:jc w:val="center"/>
        <w:rPr>
          <w:sz w:val="28"/>
          <w:szCs w:val="28"/>
        </w:rPr>
      </w:pPr>
      <w:r w:rsidRPr="00C14003">
        <w:rPr>
          <w:sz w:val="28"/>
          <w:szCs w:val="28"/>
        </w:rPr>
        <w:t xml:space="preserve">Рабочая программа дисциплины </w:t>
      </w:r>
    </w:p>
    <w:p w14:paraId="7C016DC8" w14:textId="00DC4624" w:rsidR="005E4771" w:rsidRPr="00C14003" w:rsidRDefault="005E4771" w:rsidP="00FB3CB7">
      <w:pPr>
        <w:jc w:val="center"/>
        <w:outlineLvl w:val="0"/>
        <w:rPr>
          <w:sz w:val="28"/>
          <w:szCs w:val="28"/>
        </w:rPr>
      </w:pPr>
      <w:bookmarkStart w:id="9" w:name="_Toc222224731"/>
      <w:bookmarkStart w:id="10" w:name="_Toc264712796"/>
      <w:bookmarkStart w:id="11" w:name="_Toc266220449"/>
      <w:r w:rsidRPr="00C14003">
        <w:rPr>
          <w:sz w:val="28"/>
          <w:szCs w:val="28"/>
        </w:rPr>
        <w:t xml:space="preserve">Компьютерный набор, </w:t>
      </w:r>
      <w:bookmarkEnd w:id="9"/>
      <w:bookmarkEnd w:id="10"/>
      <w:bookmarkEnd w:id="11"/>
      <w:r w:rsidRPr="00C14003">
        <w:rPr>
          <w:sz w:val="28"/>
          <w:szCs w:val="28"/>
        </w:rPr>
        <w:t xml:space="preserve">верстка </w:t>
      </w:r>
      <w:bookmarkStart w:id="12" w:name="_Hlk88320212"/>
      <w:r w:rsidR="00BD441F">
        <w:rPr>
          <w:sz w:val="28"/>
          <w:szCs w:val="28"/>
        </w:rPr>
        <w:t>Сахарова Н.В.</w:t>
      </w:r>
      <w:bookmarkEnd w:id="12"/>
    </w:p>
    <w:p w14:paraId="5DDD8DA9" w14:textId="77777777" w:rsidR="005E4771" w:rsidRPr="00C14003" w:rsidRDefault="005E4771" w:rsidP="00082D66">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14:paraId="1D3B349B" w14:textId="77777777" w:rsidR="005E4771" w:rsidRPr="00C14003" w:rsidRDefault="005E4771" w:rsidP="001358F1">
      <w:pPr>
        <w:jc w:val="center"/>
        <w:rPr>
          <w:bCs/>
          <w:sz w:val="28"/>
          <w:szCs w:val="28"/>
        </w:rPr>
      </w:pPr>
      <w:r w:rsidRPr="00C14003">
        <w:rPr>
          <w:bCs/>
          <w:sz w:val="28"/>
          <w:szCs w:val="28"/>
        </w:rPr>
        <w:t xml:space="preserve">Отпечатано в Финансовом университете </w:t>
      </w:r>
    </w:p>
    <w:p w14:paraId="035DD370" w14:textId="018CAD3F" w:rsidR="00C94F41" w:rsidRDefault="00C94F41" w:rsidP="001358F1">
      <w:pPr>
        <w:jc w:val="center"/>
        <w:rPr>
          <w:bCs/>
          <w:sz w:val="28"/>
          <w:szCs w:val="28"/>
        </w:rPr>
      </w:pPr>
    </w:p>
    <w:p w14:paraId="0CDEFDE4" w14:textId="5AA8A52A" w:rsidR="00FB3CB7" w:rsidRDefault="00FB3CB7" w:rsidP="001358F1">
      <w:pPr>
        <w:jc w:val="center"/>
        <w:rPr>
          <w:bCs/>
          <w:sz w:val="28"/>
          <w:szCs w:val="28"/>
        </w:rPr>
      </w:pPr>
    </w:p>
    <w:p w14:paraId="12D5222A" w14:textId="77777777" w:rsidR="00231D5E" w:rsidRDefault="00231D5E" w:rsidP="001358F1">
      <w:pPr>
        <w:jc w:val="center"/>
        <w:rPr>
          <w:bCs/>
          <w:sz w:val="28"/>
          <w:szCs w:val="28"/>
        </w:rPr>
      </w:pPr>
    </w:p>
    <w:p w14:paraId="2A63C249" w14:textId="6D96C7EC" w:rsidR="005E4771" w:rsidRPr="00C14003" w:rsidRDefault="005E4771" w:rsidP="00FB3CB7">
      <w:pPr>
        <w:jc w:val="right"/>
        <w:rPr>
          <w:bCs/>
          <w:sz w:val="28"/>
          <w:szCs w:val="28"/>
        </w:rPr>
      </w:pPr>
      <w:r w:rsidRPr="00C14003">
        <w:rPr>
          <w:bCs/>
          <w:sz w:val="28"/>
          <w:szCs w:val="28"/>
        </w:rPr>
        <w:sym w:font="Symbol" w:char="F0D3"/>
      </w:r>
      <w:r w:rsidRPr="00C14003">
        <w:rPr>
          <w:bCs/>
          <w:sz w:val="28"/>
          <w:szCs w:val="28"/>
        </w:rPr>
        <w:t xml:space="preserve"> </w:t>
      </w:r>
      <w:r w:rsidR="00BD441F">
        <w:rPr>
          <w:sz w:val="28"/>
          <w:szCs w:val="28"/>
        </w:rPr>
        <w:t>Сахарова Н.В.</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14:paraId="502140FC" w14:textId="39F5B543" w:rsidR="005E4771" w:rsidRPr="00C14003" w:rsidRDefault="005E4771" w:rsidP="005570D6">
      <w:pPr>
        <w:spacing w:line="360" w:lineRule="auto"/>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9C24E4">
        <w:rPr>
          <w:bCs/>
          <w:sz w:val="28"/>
          <w:szCs w:val="28"/>
        </w:rPr>
        <w:t>2</w:t>
      </w:r>
      <w:r w:rsidR="00EE4BEF">
        <w:rPr>
          <w:bCs/>
          <w:sz w:val="28"/>
          <w:szCs w:val="28"/>
        </w:rPr>
        <w:t>1</w:t>
      </w:r>
    </w:p>
    <w:p w14:paraId="26C6F4EA" w14:textId="77777777" w:rsidR="00A13DF5" w:rsidRPr="00C14003" w:rsidRDefault="00A13DF5" w:rsidP="00C5458E"/>
    <w:p w14:paraId="483F1223"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52815FA5"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t>СОДЕРЖАНИЕ</w:t>
      </w:r>
    </w:p>
    <w:p w14:paraId="6F8FFD7F"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E55F0B" w14:paraId="3927CC1B" w14:textId="77777777" w:rsidTr="004E4918">
        <w:trPr>
          <w:jc w:val="center"/>
        </w:trPr>
        <w:tc>
          <w:tcPr>
            <w:tcW w:w="988" w:type="dxa"/>
          </w:tcPr>
          <w:p w14:paraId="01FCDC4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5C9BACC4" w14:textId="77777777" w:rsidR="00CF4446" w:rsidRPr="00E55F0B" w:rsidRDefault="00CF4446" w:rsidP="00CF4446">
            <w:pPr>
              <w:tabs>
                <w:tab w:val="left" w:pos="709"/>
                <w:tab w:val="left" w:pos="993"/>
              </w:tabs>
              <w:rPr>
                <w:bCs/>
                <w:color w:val="000000"/>
                <w:sz w:val="28"/>
                <w:szCs w:val="28"/>
                <w:lang w:bidi="ru-RU"/>
              </w:rPr>
            </w:pPr>
            <w:proofErr w:type="spellStart"/>
            <w:r w:rsidRPr="00E55F0B">
              <w:rPr>
                <w:bCs/>
                <w:color w:val="000000"/>
                <w:sz w:val="28"/>
                <w:szCs w:val="28"/>
                <w:lang w:bidi="ru-RU"/>
              </w:rPr>
              <w:t>Наименование</w:t>
            </w:r>
            <w:proofErr w:type="spellEnd"/>
            <w:r w:rsidRPr="00E55F0B">
              <w:rPr>
                <w:bCs/>
                <w:color w:val="000000"/>
                <w:sz w:val="28"/>
                <w:szCs w:val="28"/>
                <w:lang w:bidi="ru-RU"/>
              </w:rPr>
              <w:t xml:space="preserve"> </w:t>
            </w:r>
            <w:proofErr w:type="spellStart"/>
            <w:r w:rsidRPr="00E55F0B">
              <w:rPr>
                <w:bCs/>
                <w:color w:val="000000"/>
                <w:sz w:val="28"/>
                <w:szCs w:val="28"/>
                <w:lang w:bidi="ru-RU"/>
              </w:rPr>
              <w:t>дисциплины</w:t>
            </w:r>
            <w:proofErr w:type="spellEnd"/>
          </w:p>
        </w:tc>
        <w:tc>
          <w:tcPr>
            <w:tcW w:w="1128" w:type="dxa"/>
          </w:tcPr>
          <w:p w14:paraId="5B3FC9A6" w14:textId="77777777" w:rsidR="00CF4446" w:rsidRPr="00A45A1E" w:rsidRDefault="00CF4446" w:rsidP="00CF4446">
            <w:pPr>
              <w:tabs>
                <w:tab w:val="left" w:pos="709"/>
                <w:tab w:val="left" w:pos="993"/>
              </w:tabs>
              <w:spacing w:line="276" w:lineRule="auto"/>
              <w:jc w:val="center"/>
              <w:rPr>
                <w:color w:val="000000"/>
                <w:sz w:val="28"/>
                <w:szCs w:val="28"/>
                <w:lang w:bidi="ru-RU"/>
              </w:rPr>
            </w:pPr>
            <w:r w:rsidRPr="00A45A1E">
              <w:rPr>
                <w:color w:val="000000"/>
                <w:sz w:val="28"/>
                <w:szCs w:val="28"/>
                <w:lang w:bidi="ru-RU"/>
              </w:rPr>
              <w:t>5</w:t>
            </w:r>
          </w:p>
        </w:tc>
      </w:tr>
      <w:tr w:rsidR="00CF4446" w:rsidRPr="00E55F0B" w14:paraId="3180C9BE" w14:textId="77777777" w:rsidTr="004E4918">
        <w:trPr>
          <w:jc w:val="center"/>
        </w:trPr>
        <w:tc>
          <w:tcPr>
            <w:tcW w:w="988" w:type="dxa"/>
          </w:tcPr>
          <w:p w14:paraId="46CE09B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69588102"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A45A1E" w:rsidRDefault="00CF4446" w:rsidP="00CF4446">
            <w:pPr>
              <w:tabs>
                <w:tab w:val="left" w:pos="709"/>
                <w:tab w:val="left" w:pos="993"/>
              </w:tabs>
              <w:spacing w:line="276" w:lineRule="auto"/>
              <w:jc w:val="center"/>
              <w:rPr>
                <w:color w:val="000000"/>
                <w:sz w:val="28"/>
                <w:szCs w:val="28"/>
                <w:lang w:bidi="ru-RU"/>
              </w:rPr>
            </w:pPr>
            <w:r w:rsidRPr="00A45A1E">
              <w:rPr>
                <w:color w:val="000000"/>
                <w:sz w:val="28"/>
                <w:szCs w:val="28"/>
                <w:lang w:bidi="ru-RU"/>
              </w:rPr>
              <w:t>5</w:t>
            </w:r>
          </w:p>
        </w:tc>
      </w:tr>
      <w:tr w:rsidR="00CF4446" w:rsidRPr="00E55F0B" w14:paraId="4EF57DB8" w14:textId="77777777" w:rsidTr="004E4918">
        <w:trPr>
          <w:jc w:val="center"/>
        </w:trPr>
        <w:tc>
          <w:tcPr>
            <w:tcW w:w="988" w:type="dxa"/>
          </w:tcPr>
          <w:p w14:paraId="34C84D13"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03419D95"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07472224" w14:textId="7DAA14D5" w:rsidR="00CF4446" w:rsidRPr="000113BF" w:rsidRDefault="000113BF" w:rsidP="00CF4446">
            <w:pPr>
              <w:tabs>
                <w:tab w:val="left" w:pos="709"/>
                <w:tab w:val="left" w:pos="993"/>
              </w:tabs>
              <w:spacing w:line="276" w:lineRule="auto"/>
              <w:jc w:val="center"/>
              <w:rPr>
                <w:color w:val="000000"/>
                <w:sz w:val="28"/>
                <w:szCs w:val="28"/>
                <w:lang w:bidi="ru-RU"/>
              </w:rPr>
            </w:pPr>
            <w:r>
              <w:rPr>
                <w:color w:val="000000"/>
                <w:sz w:val="28"/>
                <w:szCs w:val="28"/>
                <w:lang w:bidi="ru-RU"/>
              </w:rPr>
              <w:t>6</w:t>
            </w:r>
          </w:p>
        </w:tc>
      </w:tr>
      <w:tr w:rsidR="00CF4446" w:rsidRPr="00E55F0B" w14:paraId="16EB8D20" w14:textId="77777777" w:rsidTr="004E4918">
        <w:trPr>
          <w:jc w:val="center"/>
        </w:trPr>
        <w:tc>
          <w:tcPr>
            <w:tcW w:w="988" w:type="dxa"/>
          </w:tcPr>
          <w:p w14:paraId="3AE4E6F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7A7E125B"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42315D1" w:rsidR="00CF4446" w:rsidRPr="00A45A1E" w:rsidRDefault="00DA0DD7"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7</w:t>
            </w:r>
          </w:p>
        </w:tc>
      </w:tr>
      <w:tr w:rsidR="00CF4446" w:rsidRPr="00E55F0B" w14:paraId="7EC20152" w14:textId="77777777" w:rsidTr="004E4918">
        <w:trPr>
          <w:jc w:val="center"/>
        </w:trPr>
        <w:tc>
          <w:tcPr>
            <w:tcW w:w="988" w:type="dxa"/>
          </w:tcPr>
          <w:p w14:paraId="6591C8C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24D19248"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8C5B319"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7</w:t>
            </w:r>
          </w:p>
        </w:tc>
      </w:tr>
      <w:tr w:rsidR="00CF4446" w:rsidRPr="00E55F0B" w14:paraId="1CEBA30C" w14:textId="77777777" w:rsidTr="004E4918">
        <w:trPr>
          <w:jc w:val="center"/>
        </w:trPr>
        <w:tc>
          <w:tcPr>
            <w:tcW w:w="988" w:type="dxa"/>
          </w:tcPr>
          <w:p w14:paraId="73B9AD3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3536C55D" w14:textId="77777777" w:rsidR="00CF4446" w:rsidRPr="00E55F0B" w:rsidRDefault="00CF4446" w:rsidP="00CF4446">
            <w:pPr>
              <w:tabs>
                <w:tab w:val="left" w:pos="709"/>
                <w:tab w:val="left" w:pos="993"/>
              </w:tabs>
              <w:rPr>
                <w:color w:val="000000"/>
                <w:sz w:val="28"/>
                <w:szCs w:val="28"/>
                <w:lang w:bidi="ru-RU"/>
              </w:rPr>
            </w:pPr>
            <w:proofErr w:type="spellStart"/>
            <w:r w:rsidRPr="00E55F0B">
              <w:rPr>
                <w:color w:val="000000"/>
                <w:sz w:val="28"/>
                <w:szCs w:val="28"/>
                <w:lang w:bidi="ru-RU"/>
              </w:rPr>
              <w:t>Содержание</w:t>
            </w:r>
            <w:proofErr w:type="spellEnd"/>
            <w:r w:rsidRPr="00E55F0B">
              <w:rPr>
                <w:color w:val="000000"/>
                <w:sz w:val="28"/>
                <w:szCs w:val="28"/>
                <w:lang w:bidi="ru-RU"/>
              </w:rPr>
              <w:t xml:space="preserve"> </w:t>
            </w:r>
            <w:proofErr w:type="spellStart"/>
            <w:r w:rsidRPr="00E55F0B">
              <w:rPr>
                <w:color w:val="000000"/>
                <w:sz w:val="28"/>
                <w:szCs w:val="28"/>
                <w:lang w:bidi="ru-RU"/>
              </w:rPr>
              <w:t>дисциплины</w:t>
            </w:r>
            <w:proofErr w:type="spellEnd"/>
          </w:p>
        </w:tc>
        <w:tc>
          <w:tcPr>
            <w:tcW w:w="1128" w:type="dxa"/>
          </w:tcPr>
          <w:p w14:paraId="113E450C" w14:textId="061DA2A1"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7</w:t>
            </w:r>
          </w:p>
        </w:tc>
      </w:tr>
      <w:tr w:rsidR="00CF4446" w:rsidRPr="00E55F0B" w14:paraId="64581613" w14:textId="77777777" w:rsidTr="004E4918">
        <w:trPr>
          <w:jc w:val="center"/>
        </w:trPr>
        <w:tc>
          <w:tcPr>
            <w:tcW w:w="988" w:type="dxa"/>
          </w:tcPr>
          <w:p w14:paraId="16DAB3FE"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5F37C654" w14:textId="77777777" w:rsidR="00CF4446" w:rsidRPr="00E55F0B" w:rsidRDefault="00CF4446" w:rsidP="00CF4446">
            <w:pPr>
              <w:tabs>
                <w:tab w:val="left" w:pos="709"/>
                <w:tab w:val="left" w:pos="993"/>
              </w:tabs>
              <w:rPr>
                <w:color w:val="000000"/>
                <w:sz w:val="28"/>
                <w:szCs w:val="28"/>
                <w:lang w:bidi="ru-RU"/>
              </w:rPr>
            </w:pPr>
            <w:proofErr w:type="spellStart"/>
            <w:r w:rsidRPr="00E55F0B">
              <w:rPr>
                <w:color w:val="000000"/>
                <w:sz w:val="28"/>
                <w:szCs w:val="28"/>
                <w:lang w:bidi="ru-RU"/>
              </w:rPr>
              <w:t>Учебно-тематический</w:t>
            </w:r>
            <w:proofErr w:type="spellEnd"/>
            <w:r w:rsidRPr="00E55F0B">
              <w:rPr>
                <w:color w:val="000000"/>
                <w:sz w:val="28"/>
                <w:szCs w:val="28"/>
                <w:lang w:bidi="ru-RU"/>
              </w:rPr>
              <w:t xml:space="preserve"> </w:t>
            </w:r>
            <w:proofErr w:type="spellStart"/>
            <w:r w:rsidRPr="00E55F0B">
              <w:rPr>
                <w:color w:val="000000"/>
                <w:sz w:val="28"/>
                <w:szCs w:val="28"/>
                <w:lang w:bidi="ru-RU"/>
              </w:rPr>
              <w:t>план</w:t>
            </w:r>
            <w:proofErr w:type="spellEnd"/>
          </w:p>
        </w:tc>
        <w:tc>
          <w:tcPr>
            <w:tcW w:w="1128" w:type="dxa"/>
          </w:tcPr>
          <w:p w14:paraId="79C0610D" w14:textId="6F1CEE9B" w:rsidR="00CF4446" w:rsidRPr="001A774F" w:rsidRDefault="001A774F"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9</w:t>
            </w:r>
          </w:p>
        </w:tc>
      </w:tr>
      <w:tr w:rsidR="00CF4446" w:rsidRPr="00E55F0B" w14:paraId="4B922C4A" w14:textId="77777777" w:rsidTr="004E4918">
        <w:trPr>
          <w:jc w:val="center"/>
        </w:trPr>
        <w:tc>
          <w:tcPr>
            <w:tcW w:w="988" w:type="dxa"/>
          </w:tcPr>
          <w:p w14:paraId="2253B58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0068326C" w14:textId="77777777" w:rsidR="00CF4446" w:rsidRPr="00E55F0B" w:rsidRDefault="00CF4446" w:rsidP="00CF4446">
            <w:pPr>
              <w:tabs>
                <w:tab w:val="left" w:pos="709"/>
                <w:tab w:val="left" w:pos="993"/>
              </w:tabs>
              <w:rPr>
                <w:color w:val="000000"/>
                <w:sz w:val="28"/>
                <w:szCs w:val="28"/>
                <w:lang w:bidi="ru-RU"/>
              </w:rPr>
            </w:pPr>
            <w:proofErr w:type="spellStart"/>
            <w:r w:rsidRPr="00E55F0B">
              <w:rPr>
                <w:sz w:val="28"/>
                <w:szCs w:val="28"/>
                <w:lang w:bidi="ru-RU"/>
              </w:rPr>
              <w:t>Содержание</w:t>
            </w:r>
            <w:proofErr w:type="spellEnd"/>
            <w:r w:rsidRPr="00E55F0B">
              <w:rPr>
                <w:sz w:val="28"/>
                <w:szCs w:val="28"/>
                <w:lang w:bidi="ru-RU"/>
              </w:rPr>
              <w:t xml:space="preserve"> </w:t>
            </w:r>
            <w:proofErr w:type="spellStart"/>
            <w:r w:rsidRPr="00E55F0B">
              <w:rPr>
                <w:sz w:val="28"/>
                <w:szCs w:val="28"/>
                <w:lang w:bidi="ru-RU"/>
              </w:rPr>
              <w:t>семинаров</w:t>
            </w:r>
            <w:proofErr w:type="spellEnd"/>
            <w:r w:rsidRPr="00E55F0B">
              <w:rPr>
                <w:sz w:val="28"/>
                <w:szCs w:val="28"/>
                <w:lang w:bidi="ru-RU"/>
              </w:rPr>
              <w:t xml:space="preserve">, </w:t>
            </w:r>
            <w:proofErr w:type="spellStart"/>
            <w:r w:rsidRPr="00E55F0B">
              <w:rPr>
                <w:sz w:val="28"/>
                <w:szCs w:val="28"/>
                <w:lang w:bidi="ru-RU"/>
              </w:rPr>
              <w:t>практических</w:t>
            </w:r>
            <w:proofErr w:type="spellEnd"/>
            <w:r w:rsidRPr="00E55F0B">
              <w:rPr>
                <w:sz w:val="28"/>
                <w:szCs w:val="28"/>
                <w:lang w:bidi="ru-RU"/>
              </w:rPr>
              <w:t xml:space="preserve"> </w:t>
            </w:r>
            <w:proofErr w:type="spellStart"/>
            <w:r w:rsidRPr="00E55F0B">
              <w:rPr>
                <w:sz w:val="28"/>
                <w:szCs w:val="28"/>
                <w:lang w:bidi="ru-RU"/>
              </w:rPr>
              <w:t>занятий</w:t>
            </w:r>
            <w:proofErr w:type="spellEnd"/>
          </w:p>
        </w:tc>
        <w:tc>
          <w:tcPr>
            <w:tcW w:w="1128" w:type="dxa"/>
          </w:tcPr>
          <w:p w14:paraId="3863110F" w14:textId="30AB63E0" w:rsidR="00CF4446" w:rsidRPr="000113BF" w:rsidRDefault="000113BF" w:rsidP="006C57A6">
            <w:pPr>
              <w:tabs>
                <w:tab w:val="left" w:pos="709"/>
                <w:tab w:val="left" w:pos="993"/>
              </w:tabs>
              <w:spacing w:line="276" w:lineRule="auto"/>
              <w:jc w:val="center"/>
              <w:rPr>
                <w:color w:val="000000"/>
                <w:sz w:val="28"/>
                <w:szCs w:val="28"/>
                <w:lang w:bidi="ru-RU"/>
              </w:rPr>
            </w:pPr>
            <w:r>
              <w:rPr>
                <w:color w:val="000000"/>
                <w:sz w:val="28"/>
                <w:szCs w:val="28"/>
                <w:lang w:bidi="ru-RU"/>
              </w:rPr>
              <w:t>9</w:t>
            </w:r>
          </w:p>
        </w:tc>
      </w:tr>
      <w:tr w:rsidR="00CF4446" w:rsidRPr="00E55F0B" w14:paraId="087FB101" w14:textId="77777777" w:rsidTr="004E4918">
        <w:trPr>
          <w:jc w:val="center"/>
        </w:trPr>
        <w:tc>
          <w:tcPr>
            <w:tcW w:w="988" w:type="dxa"/>
          </w:tcPr>
          <w:p w14:paraId="41B9F1D1"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157EBE1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5C45FF7" w:rsidR="00CF4446" w:rsidRPr="000113BF" w:rsidRDefault="00DA0DD7" w:rsidP="00CF4446">
            <w:pPr>
              <w:tabs>
                <w:tab w:val="left" w:pos="709"/>
                <w:tab w:val="left" w:pos="993"/>
              </w:tabs>
              <w:spacing w:line="276" w:lineRule="auto"/>
              <w:jc w:val="center"/>
              <w:rPr>
                <w:color w:val="000000"/>
                <w:sz w:val="28"/>
                <w:szCs w:val="28"/>
                <w:lang w:bidi="ru-RU"/>
              </w:rPr>
            </w:pPr>
            <w:r>
              <w:rPr>
                <w:color w:val="000000"/>
                <w:sz w:val="28"/>
                <w:szCs w:val="28"/>
                <w:lang w:val="ru-RU" w:bidi="ru-RU"/>
              </w:rPr>
              <w:t>1</w:t>
            </w:r>
            <w:r w:rsidR="000113BF">
              <w:rPr>
                <w:color w:val="000000"/>
                <w:sz w:val="28"/>
                <w:szCs w:val="28"/>
                <w:lang w:bidi="ru-RU"/>
              </w:rPr>
              <w:t>0</w:t>
            </w:r>
          </w:p>
        </w:tc>
      </w:tr>
      <w:tr w:rsidR="00CF4446" w:rsidRPr="00E55F0B" w14:paraId="0BE79E5B" w14:textId="77777777" w:rsidTr="004E4918">
        <w:trPr>
          <w:jc w:val="center"/>
        </w:trPr>
        <w:tc>
          <w:tcPr>
            <w:tcW w:w="988" w:type="dxa"/>
          </w:tcPr>
          <w:p w14:paraId="25B635D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5A3BBDE9"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30F61F7" w:rsidR="00CF4446" w:rsidRPr="001A774F" w:rsidRDefault="006C57A6" w:rsidP="001A774F">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1</w:t>
            </w:r>
            <w:r w:rsidR="001A774F">
              <w:rPr>
                <w:color w:val="000000"/>
                <w:sz w:val="28"/>
                <w:szCs w:val="28"/>
                <w:lang w:val="ru-RU" w:bidi="ru-RU"/>
              </w:rPr>
              <w:t>2</w:t>
            </w:r>
          </w:p>
        </w:tc>
      </w:tr>
      <w:tr w:rsidR="00CF4446" w:rsidRPr="00E55F0B" w14:paraId="269CCEAA" w14:textId="77777777" w:rsidTr="004E4918">
        <w:trPr>
          <w:jc w:val="center"/>
        </w:trPr>
        <w:tc>
          <w:tcPr>
            <w:tcW w:w="988" w:type="dxa"/>
          </w:tcPr>
          <w:p w14:paraId="4FB2C70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188A1357"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0A3D69C1" w:rsidR="00CF4446" w:rsidRPr="00E85591" w:rsidRDefault="00DA0DD7" w:rsidP="00101281">
            <w:pPr>
              <w:tabs>
                <w:tab w:val="left" w:pos="709"/>
                <w:tab w:val="left" w:pos="993"/>
              </w:tabs>
              <w:spacing w:line="276" w:lineRule="auto"/>
              <w:jc w:val="center"/>
              <w:rPr>
                <w:color w:val="000000"/>
                <w:sz w:val="28"/>
                <w:szCs w:val="28"/>
                <w:lang w:bidi="ru-RU"/>
              </w:rPr>
            </w:pPr>
            <w:r>
              <w:rPr>
                <w:color w:val="000000"/>
                <w:sz w:val="28"/>
                <w:szCs w:val="28"/>
                <w:lang w:val="ru-RU" w:bidi="ru-RU"/>
              </w:rPr>
              <w:t>1</w:t>
            </w:r>
            <w:r w:rsidR="00E85591">
              <w:rPr>
                <w:color w:val="000000"/>
                <w:sz w:val="28"/>
                <w:szCs w:val="28"/>
                <w:lang w:bidi="ru-RU"/>
              </w:rPr>
              <w:t>5</w:t>
            </w:r>
          </w:p>
        </w:tc>
      </w:tr>
      <w:tr w:rsidR="00CF4446" w:rsidRPr="00E55F0B" w14:paraId="4DDA7CF4" w14:textId="77777777" w:rsidTr="004E4918">
        <w:trPr>
          <w:jc w:val="center"/>
        </w:trPr>
        <w:tc>
          <w:tcPr>
            <w:tcW w:w="988" w:type="dxa"/>
          </w:tcPr>
          <w:p w14:paraId="68B1213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6E53B2BC"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E188A37" w:rsidR="00CF4446" w:rsidRPr="00E85591" w:rsidRDefault="00DA0DD7" w:rsidP="00101281">
            <w:pPr>
              <w:tabs>
                <w:tab w:val="left" w:pos="709"/>
                <w:tab w:val="left" w:pos="993"/>
              </w:tabs>
              <w:spacing w:line="276" w:lineRule="auto"/>
              <w:jc w:val="center"/>
              <w:rPr>
                <w:color w:val="000000"/>
                <w:sz w:val="28"/>
                <w:szCs w:val="28"/>
                <w:lang w:bidi="ru-RU"/>
              </w:rPr>
            </w:pPr>
            <w:r>
              <w:rPr>
                <w:color w:val="000000"/>
                <w:sz w:val="28"/>
                <w:szCs w:val="28"/>
                <w:lang w:val="ru-RU" w:bidi="ru-RU"/>
              </w:rPr>
              <w:t>1</w:t>
            </w:r>
            <w:r w:rsidR="00E85591">
              <w:rPr>
                <w:color w:val="000000"/>
                <w:sz w:val="28"/>
                <w:szCs w:val="28"/>
                <w:lang w:bidi="ru-RU"/>
              </w:rPr>
              <w:t>6</w:t>
            </w:r>
          </w:p>
        </w:tc>
      </w:tr>
      <w:tr w:rsidR="00CF4446" w:rsidRPr="00E55F0B" w14:paraId="1993FDF1" w14:textId="77777777" w:rsidTr="004E4918">
        <w:trPr>
          <w:jc w:val="center"/>
        </w:trPr>
        <w:tc>
          <w:tcPr>
            <w:tcW w:w="988" w:type="dxa"/>
          </w:tcPr>
          <w:p w14:paraId="51F87A2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4472F805"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09A1A718" w14:textId="4A4D43E2" w:rsidR="00CF4446" w:rsidRPr="00A45A1E" w:rsidRDefault="00DA0DD7"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1</w:t>
            </w:r>
            <w:r w:rsidR="00101281">
              <w:rPr>
                <w:color w:val="000000"/>
                <w:sz w:val="28"/>
                <w:szCs w:val="28"/>
                <w:lang w:val="ru-RU" w:bidi="ru-RU"/>
              </w:rPr>
              <w:t>8</w:t>
            </w:r>
          </w:p>
        </w:tc>
      </w:tr>
      <w:tr w:rsidR="00CF4446" w:rsidRPr="00E55F0B" w14:paraId="0E61F3BB" w14:textId="77777777" w:rsidTr="004E4918">
        <w:trPr>
          <w:jc w:val="center"/>
        </w:trPr>
        <w:tc>
          <w:tcPr>
            <w:tcW w:w="988" w:type="dxa"/>
          </w:tcPr>
          <w:p w14:paraId="5D81BF3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5590C74A" w14:textId="1C94E3A4"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B17251">
              <w:rPr>
                <w:color w:val="000000"/>
                <w:sz w:val="28"/>
                <w:szCs w:val="28"/>
                <w:lang w:val="ru-RU" w:bidi="ru-RU"/>
              </w:rPr>
              <w:t xml:space="preserve">очных систем </w:t>
            </w:r>
          </w:p>
        </w:tc>
        <w:tc>
          <w:tcPr>
            <w:tcW w:w="1128" w:type="dxa"/>
          </w:tcPr>
          <w:p w14:paraId="2E3A51D4" w14:textId="1FF9D25D"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2</w:t>
            </w:r>
            <w:r w:rsidR="00383DDA" w:rsidRPr="00A45A1E">
              <w:rPr>
                <w:color w:val="000000"/>
                <w:sz w:val="28"/>
                <w:szCs w:val="28"/>
                <w:lang w:val="ru-RU" w:bidi="ru-RU"/>
              </w:rPr>
              <w:t>0</w:t>
            </w:r>
          </w:p>
        </w:tc>
      </w:tr>
      <w:tr w:rsidR="00CF4446" w:rsidRPr="00E55F0B" w14:paraId="6BB634D2" w14:textId="77777777" w:rsidTr="004E4918">
        <w:trPr>
          <w:jc w:val="center"/>
        </w:trPr>
        <w:tc>
          <w:tcPr>
            <w:tcW w:w="988" w:type="dxa"/>
          </w:tcPr>
          <w:p w14:paraId="5ED00BD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6E645A07"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E75A398" w:rsidR="00383DDA" w:rsidRPr="00A45A1E" w:rsidRDefault="006C57A6" w:rsidP="00101281">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2</w:t>
            </w:r>
            <w:r w:rsidR="00101281">
              <w:rPr>
                <w:color w:val="000000"/>
                <w:sz w:val="28"/>
                <w:szCs w:val="28"/>
                <w:lang w:val="ru-RU" w:bidi="ru-RU"/>
              </w:rPr>
              <w:t>1</w:t>
            </w:r>
          </w:p>
        </w:tc>
      </w:tr>
    </w:tbl>
    <w:p w14:paraId="6D583C5B" w14:textId="77777777" w:rsidR="008C5E84" w:rsidRPr="00C14003" w:rsidRDefault="008C5E84" w:rsidP="00C5458E"/>
    <w:p w14:paraId="6D107015" w14:textId="77777777" w:rsidR="008C5E84" w:rsidRPr="00C14003" w:rsidRDefault="008C5E84" w:rsidP="00C5458E"/>
    <w:p w14:paraId="2AA8CDBE" w14:textId="0F54C935" w:rsidR="008C5E84" w:rsidRDefault="008C5E84" w:rsidP="00C5458E"/>
    <w:p w14:paraId="42B7AB4E" w14:textId="27F21A9A" w:rsidR="001A774F" w:rsidRDefault="001A774F" w:rsidP="00C5458E"/>
    <w:p w14:paraId="0DF340EB" w14:textId="77777777" w:rsidR="001A774F" w:rsidRPr="00C14003" w:rsidRDefault="001A774F" w:rsidP="00C5458E"/>
    <w:p w14:paraId="36C508F2" w14:textId="39E0A329" w:rsidR="008C5E84" w:rsidRPr="002B13D8" w:rsidRDefault="008C5E84" w:rsidP="00E55F0B">
      <w:pPr>
        <w:pStyle w:val="11"/>
        <w:spacing w:line="360" w:lineRule="auto"/>
      </w:pPr>
      <w:r w:rsidRPr="002B13D8">
        <w:lastRenderedPageBreak/>
        <w:t xml:space="preserve">1 . Наименование дисциплины </w:t>
      </w:r>
    </w:p>
    <w:p w14:paraId="79E02F5D" w14:textId="1A5510B2" w:rsidR="00FB0A0D" w:rsidRDefault="001601B7" w:rsidP="005327CE">
      <w:pPr>
        <w:spacing w:line="360" w:lineRule="auto"/>
        <w:jc w:val="both"/>
        <w:rPr>
          <w:sz w:val="28"/>
          <w:szCs w:val="28"/>
        </w:rPr>
      </w:pPr>
      <w:r>
        <w:rPr>
          <w:sz w:val="28"/>
          <w:szCs w:val="28"/>
        </w:rPr>
        <w:t>«</w:t>
      </w:r>
      <w:r w:rsidR="00A4095B" w:rsidRPr="00A4095B">
        <w:rPr>
          <w:sz w:val="28"/>
          <w:szCs w:val="28"/>
        </w:rPr>
        <w:t>Организация и продвижение коммуникативного мероприятия</w:t>
      </w:r>
      <w:r>
        <w:rPr>
          <w:sz w:val="28"/>
          <w:szCs w:val="28"/>
        </w:rPr>
        <w:t>»</w:t>
      </w:r>
    </w:p>
    <w:p w14:paraId="4D3DED68" w14:textId="77777777" w:rsidR="002B13D8" w:rsidRPr="00FB0A0D" w:rsidRDefault="002B13D8" w:rsidP="00E55F0B">
      <w:pPr>
        <w:rPr>
          <w:sz w:val="28"/>
          <w:szCs w:val="28"/>
        </w:rPr>
      </w:pPr>
    </w:p>
    <w:p w14:paraId="255A32D9" w14:textId="61A14664" w:rsidR="001E0953" w:rsidRDefault="001E0953" w:rsidP="00B17251">
      <w:pPr>
        <w:pStyle w:val="Default"/>
        <w:jc w:val="both"/>
        <w:rPr>
          <w:b/>
          <w:bCs/>
          <w:color w:val="auto"/>
          <w:sz w:val="28"/>
          <w:szCs w:val="28"/>
        </w:rPr>
      </w:pPr>
      <w:bookmarkStart w:id="19" w:name="_Hlk88481127"/>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0316577C" w14:textId="77777777" w:rsidR="00B17251" w:rsidRDefault="00B17251" w:rsidP="00B17251">
      <w:pPr>
        <w:pStyle w:val="Default"/>
        <w:jc w:val="both"/>
        <w:rPr>
          <w:b/>
          <w:bCs/>
          <w:color w:val="auto"/>
          <w:sz w:val="28"/>
          <w:szCs w:val="28"/>
        </w:rPr>
      </w:pPr>
    </w:p>
    <w:tbl>
      <w:tblPr>
        <w:tblStyle w:val="aa"/>
        <w:tblW w:w="5731" w:type="pct"/>
        <w:tblInd w:w="-998" w:type="dxa"/>
        <w:tblLook w:val="04A0" w:firstRow="1" w:lastRow="0" w:firstColumn="1" w:lastColumn="0" w:noHBand="0" w:noVBand="1"/>
      </w:tblPr>
      <w:tblGrid>
        <w:gridCol w:w="1629"/>
        <w:gridCol w:w="2666"/>
        <w:gridCol w:w="3373"/>
        <w:gridCol w:w="3532"/>
      </w:tblGrid>
      <w:tr w:rsidR="002B13D8" w:rsidRPr="00697762" w14:paraId="373CEF42" w14:textId="77777777" w:rsidTr="00CF74F3">
        <w:tc>
          <w:tcPr>
            <w:tcW w:w="727" w:type="pct"/>
          </w:tcPr>
          <w:p w14:paraId="6A059EF4" w14:textId="77777777" w:rsidR="002B13D8" w:rsidRPr="00697762" w:rsidRDefault="002B13D8" w:rsidP="002445A8">
            <w:pPr>
              <w:tabs>
                <w:tab w:val="left" w:pos="540"/>
              </w:tabs>
              <w:contextualSpacing/>
              <w:jc w:val="both"/>
            </w:pPr>
            <w:r w:rsidRPr="00697762">
              <w:t>Код компетенции</w:t>
            </w:r>
          </w:p>
        </w:tc>
        <w:tc>
          <w:tcPr>
            <w:tcW w:w="1190" w:type="pct"/>
          </w:tcPr>
          <w:p w14:paraId="74AFE5AE" w14:textId="77777777" w:rsidR="002B13D8" w:rsidRPr="00697762" w:rsidRDefault="002B13D8" w:rsidP="002445A8">
            <w:pPr>
              <w:tabs>
                <w:tab w:val="left" w:pos="540"/>
              </w:tabs>
              <w:contextualSpacing/>
              <w:jc w:val="both"/>
            </w:pPr>
            <w:r w:rsidRPr="00697762">
              <w:t>Наименование компетенции</w:t>
            </w:r>
          </w:p>
        </w:tc>
        <w:tc>
          <w:tcPr>
            <w:tcW w:w="1506" w:type="pct"/>
          </w:tcPr>
          <w:p w14:paraId="1B0B4BC2" w14:textId="77777777" w:rsidR="002B13D8" w:rsidRPr="00697762" w:rsidRDefault="002B13D8" w:rsidP="002445A8">
            <w:pPr>
              <w:tabs>
                <w:tab w:val="left" w:pos="540"/>
              </w:tabs>
              <w:contextualSpacing/>
              <w:jc w:val="both"/>
            </w:pPr>
            <w:r w:rsidRPr="00697762">
              <w:t>Индикаторы достижения компетенции</w:t>
            </w:r>
            <w:r w:rsidRPr="00697762">
              <w:rPr>
                <w:rStyle w:val="afa"/>
              </w:rPr>
              <w:footnoteReference w:id="1"/>
            </w:r>
          </w:p>
        </w:tc>
        <w:tc>
          <w:tcPr>
            <w:tcW w:w="1577" w:type="pct"/>
          </w:tcPr>
          <w:p w14:paraId="1B661B95" w14:textId="77777777" w:rsidR="002B13D8" w:rsidRPr="00697762" w:rsidRDefault="002B13D8" w:rsidP="002445A8">
            <w:pPr>
              <w:tabs>
                <w:tab w:val="left" w:pos="540"/>
              </w:tabs>
              <w:contextualSpacing/>
              <w:jc w:val="both"/>
            </w:pPr>
            <w:r w:rsidRPr="00697762">
              <w:t>Результаты обучения (владения</w:t>
            </w:r>
            <w:r w:rsidRPr="00697762">
              <w:rPr>
                <w:rStyle w:val="afa"/>
              </w:rPr>
              <w:footnoteReference w:id="2"/>
            </w:r>
            <w:r w:rsidRPr="00697762">
              <w:t>, умения и знания), соотнесенные с компетенциями/индикаторами достижения компетенции</w:t>
            </w:r>
          </w:p>
        </w:tc>
      </w:tr>
      <w:tr w:rsidR="00115780" w:rsidRPr="00697762" w14:paraId="72115296" w14:textId="77777777" w:rsidTr="00D41DF8">
        <w:trPr>
          <w:trHeight w:val="762"/>
        </w:trPr>
        <w:tc>
          <w:tcPr>
            <w:tcW w:w="727" w:type="pct"/>
            <w:vMerge w:val="restart"/>
          </w:tcPr>
          <w:p w14:paraId="37B37F6F" w14:textId="12B783C5" w:rsidR="00115780" w:rsidRPr="00697762" w:rsidRDefault="00115780" w:rsidP="00A4095B">
            <w:pPr>
              <w:tabs>
                <w:tab w:val="left" w:pos="540"/>
              </w:tabs>
              <w:contextualSpacing/>
              <w:jc w:val="both"/>
              <w:rPr>
                <w:b/>
              </w:rPr>
            </w:pPr>
            <w:r w:rsidRPr="00697762">
              <w:rPr>
                <w:b/>
              </w:rPr>
              <w:t>УК-</w:t>
            </w:r>
            <w:r w:rsidR="00A4095B">
              <w:rPr>
                <w:b/>
              </w:rPr>
              <w:t>3</w:t>
            </w:r>
          </w:p>
        </w:tc>
        <w:tc>
          <w:tcPr>
            <w:tcW w:w="1190" w:type="pct"/>
            <w:vMerge w:val="restart"/>
          </w:tcPr>
          <w:p w14:paraId="7C2C9199" w14:textId="2526C42D" w:rsidR="00115780" w:rsidRPr="00697762" w:rsidRDefault="00BA5D34" w:rsidP="00BA5D34">
            <w:pPr>
              <w:tabs>
                <w:tab w:val="left" w:pos="540"/>
              </w:tabs>
              <w:contextualSpacing/>
              <w:jc w:val="both"/>
            </w:pPr>
            <w:r w:rsidRPr="00BA5D34">
              <w:t>Способен осуществлять социальное взаимодействие и реализовывать свою роль в команде</w:t>
            </w:r>
          </w:p>
        </w:tc>
        <w:tc>
          <w:tcPr>
            <w:tcW w:w="1506" w:type="pct"/>
          </w:tcPr>
          <w:p w14:paraId="54DA9756" w14:textId="77402500" w:rsidR="00115780" w:rsidRPr="00005FE7" w:rsidRDefault="00115780" w:rsidP="00BA5D34">
            <w:pPr>
              <w:tabs>
                <w:tab w:val="left" w:pos="540"/>
              </w:tabs>
              <w:contextualSpacing/>
              <w:jc w:val="both"/>
              <w:rPr>
                <w:highlight w:val="yellow"/>
              </w:rPr>
            </w:pPr>
            <w:r w:rsidRPr="00B15A48">
              <w:t xml:space="preserve">1. </w:t>
            </w:r>
            <w:r w:rsidR="00BA5D34" w:rsidRPr="00BA5D34">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577" w:type="pct"/>
          </w:tcPr>
          <w:p w14:paraId="27C573BC" w14:textId="127FECFC" w:rsidR="00115780" w:rsidRPr="00476E05" w:rsidRDefault="00115780" w:rsidP="00B96143">
            <w:pPr>
              <w:tabs>
                <w:tab w:val="left" w:pos="540"/>
              </w:tabs>
              <w:contextualSpacing/>
              <w:jc w:val="both"/>
              <w:rPr>
                <w:b/>
              </w:rPr>
            </w:pPr>
            <w:r w:rsidRPr="00476E05">
              <w:rPr>
                <w:b/>
              </w:rPr>
              <w:t xml:space="preserve">знать: </w:t>
            </w:r>
            <w:r w:rsidR="008E69E9" w:rsidRPr="00476E05">
              <w:rPr>
                <w:bCs/>
              </w:rPr>
              <w:t>п</w:t>
            </w:r>
            <w:r w:rsidR="00476E05" w:rsidRPr="00476E05">
              <w:rPr>
                <w:bCs/>
              </w:rPr>
              <w:t>одходы</w:t>
            </w:r>
            <w:r w:rsidR="008E69E9" w:rsidRPr="00476E05">
              <w:rPr>
                <w:bCs/>
              </w:rPr>
              <w:t xml:space="preserve"> и технологии организации командной работы при разработке и реализации коммуникативного мероприятия</w:t>
            </w:r>
          </w:p>
          <w:p w14:paraId="2FAC8BCA" w14:textId="77777777" w:rsidR="00F151F7" w:rsidRPr="00F151F7" w:rsidRDefault="00115780" w:rsidP="00F151F7">
            <w:pPr>
              <w:tabs>
                <w:tab w:val="left" w:pos="540"/>
              </w:tabs>
              <w:contextualSpacing/>
              <w:jc w:val="both"/>
              <w:rPr>
                <w:b/>
              </w:rPr>
            </w:pPr>
            <w:r w:rsidRPr="00476E05">
              <w:rPr>
                <w:b/>
              </w:rPr>
              <w:t xml:space="preserve">уметь: </w:t>
            </w:r>
            <w:r w:rsidR="00F151F7" w:rsidRPr="00F151F7">
              <w:rPr>
                <w:bCs/>
              </w:rPr>
              <w:t xml:space="preserve">осуществлять взаимодействие с членами команды в соответствии с заданными ролями в рамках подготовки и реализации коммуникативного мероприятия </w:t>
            </w:r>
          </w:p>
          <w:p w14:paraId="60ECA8B7" w14:textId="0FE60734" w:rsidR="00115780" w:rsidRPr="00476E05" w:rsidRDefault="00115780" w:rsidP="00B96143">
            <w:pPr>
              <w:tabs>
                <w:tab w:val="left" w:pos="540"/>
              </w:tabs>
              <w:contextualSpacing/>
            </w:pPr>
          </w:p>
        </w:tc>
      </w:tr>
      <w:tr w:rsidR="00115780" w:rsidRPr="00697762" w14:paraId="44A54BFF" w14:textId="77777777" w:rsidTr="00697762">
        <w:trPr>
          <w:trHeight w:val="656"/>
        </w:trPr>
        <w:tc>
          <w:tcPr>
            <w:tcW w:w="727" w:type="pct"/>
            <w:vMerge/>
          </w:tcPr>
          <w:p w14:paraId="409ABFF0" w14:textId="77777777" w:rsidR="00115780" w:rsidRPr="00697762" w:rsidRDefault="00115780" w:rsidP="002B12B4">
            <w:pPr>
              <w:tabs>
                <w:tab w:val="left" w:pos="540"/>
              </w:tabs>
              <w:contextualSpacing/>
              <w:jc w:val="both"/>
              <w:rPr>
                <w:b/>
              </w:rPr>
            </w:pPr>
          </w:p>
        </w:tc>
        <w:tc>
          <w:tcPr>
            <w:tcW w:w="1190" w:type="pct"/>
            <w:vMerge/>
          </w:tcPr>
          <w:p w14:paraId="0BC2359B" w14:textId="77777777" w:rsidR="00115780" w:rsidRPr="00697762" w:rsidRDefault="00115780" w:rsidP="002445A8">
            <w:pPr>
              <w:tabs>
                <w:tab w:val="left" w:pos="540"/>
              </w:tabs>
              <w:ind w:firstLine="22"/>
              <w:contextualSpacing/>
              <w:jc w:val="both"/>
            </w:pPr>
          </w:p>
        </w:tc>
        <w:tc>
          <w:tcPr>
            <w:tcW w:w="1506" w:type="pct"/>
          </w:tcPr>
          <w:p w14:paraId="348F1F80" w14:textId="3E2B2A0D" w:rsidR="00115780" w:rsidRPr="00005FE7" w:rsidRDefault="00115780" w:rsidP="002445A8">
            <w:pPr>
              <w:tabs>
                <w:tab w:val="left" w:pos="540"/>
              </w:tabs>
              <w:contextualSpacing/>
              <w:jc w:val="both"/>
              <w:rPr>
                <w:highlight w:val="yellow"/>
              </w:rPr>
            </w:pPr>
            <w:r w:rsidRPr="00DD1475">
              <w:t xml:space="preserve">2. </w:t>
            </w:r>
            <w:r w:rsidR="00BA5D34" w:rsidRPr="00BA5D34">
              <w:t>Соблюда</w:t>
            </w:r>
            <w:r w:rsidR="00BA5D34">
              <w:t>ет этические нормы в межличност</w:t>
            </w:r>
            <w:r w:rsidR="00BA5D34" w:rsidRPr="00BA5D34">
              <w:t>ном профессиональном общении</w:t>
            </w:r>
          </w:p>
        </w:tc>
        <w:tc>
          <w:tcPr>
            <w:tcW w:w="1577" w:type="pct"/>
          </w:tcPr>
          <w:p w14:paraId="19ED88FB" w14:textId="7BC54847" w:rsidR="00115780" w:rsidRPr="00DF407B" w:rsidRDefault="00115780" w:rsidP="00A6697A">
            <w:pPr>
              <w:tabs>
                <w:tab w:val="left" w:pos="540"/>
              </w:tabs>
              <w:contextualSpacing/>
              <w:jc w:val="both"/>
              <w:rPr>
                <w:bCs/>
              </w:rPr>
            </w:pPr>
            <w:r w:rsidRPr="00DF407B">
              <w:rPr>
                <w:b/>
              </w:rPr>
              <w:t xml:space="preserve">знать: </w:t>
            </w:r>
            <w:r w:rsidR="00DF407B" w:rsidRPr="00DF407B">
              <w:rPr>
                <w:bCs/>
              </w:rPr>
              <w:t>этические нормы взаимодействия</w:t>
            </w:r>
            <w:r w:rsidR="00DF407B">
              <w:rPr>
                <w:bCs/>
              </w:rPr>
              <w:t xml:space="preserve"> с членами команды </w:t>
            </w:r>
          </w:p>
          <w:p w14:paraId="1FF022C8" w14:textId="77777777" w:rsidR="00F151F7" w:rsidRPr="00F151F7" w:rsidRDefault="00115780" w:rsidP="00F151F7">
            <w:pPr>
              <w:tabs>
                <w:tab w:val="left" w:pos="540"/>
              </w:tabs>
              <w:contextualSpacing/>
              <w:jc w:val="both"/>
              <w:rPr>
                <w:bCs/>
              </w:rPr>
            </w:pPr>
            <w:r w:rsidRPr="00DF407B">
              <w:rPr>
                <w:b/>
              </w:rPr>
              <w:t>уметь:</w:t>
            </w:r>
            <w:r w:rsidR="00DF407B">
              <w:rPr>
                <w:b/>
              </w:rPr>
              <w:t xml:space="preserve"> </w:t>
            </w:r>
            <w:r w:rsidR="00F151F7" w:rsidRPr="00F151F7">
              <w:rPr>
                <w:bCs/>
              </w:rPr>
              <w:t>планировать и реализовывать коммуникацию с партнерами, клиентами, членами команды при разработке и реализации коммуникативного мероприятия</w:t>
            </w:r>
          </w:p>
          <w:p w14:paraId="71B84112" w14:textId="13A9B59C" w:rsidR="00115780" w:rsidRPr="00005FE7" w:rsidRDefault="00115780" w:rsidP="00F151F7">
            <w:pPr>
              <w:tabs>
                <w:tab w:val="left" w:pos="540"/>
              </w:tabs>
              <w:contextualSpacing/>
              <w:jc w:val="both"/>
              <w:rPr>
                <w:highlight w:val="yellow"/>
              </w:rPr>
            </w:pPr>
          </w:p>
        </w:tc>
      </w:tr>
      <w:tr w:rsidR="00BA5D34" w:rsidRPr="00697762" w14:paraId="19585FD7" w14:textId="77777777" w:rsidTr="00BA5D34">
        <w:trPr>
          <w:trHeight w:val="1211"/>
        </w:trPr>
        <w:tc>
          <w:tcPr>
            <w:tcW w:w="727" w:type="pct"/>
            <w:vMerge/>
          </w:tcPr>
          <w:p w14:paraId="1A168013" w14:textId="77777777" w:rsidR="00BA5D34" w:rsidRPr="00697762" w:rsidRDefault="00BA5D34" w:rsidP="002B12B4">
            <w:pPr>
              <w:tabs>
                <w:tab w:val="left" w:pos="540"/>
              </w:tabs>
              <w:contextualSpacing/>
              <w:jc w:val="both"/>
              <w:rPr>
                <w:b/>
              </w:rPr>
            </w:pPr>
          </w:p>
        </w:tc>
        <w:tc>
          <w:tcPr>
            <w:tcW w:w="1190" w:type="pct"/>
            <w:vMerge/>
          </w:tcPr>
          <w:p w14:paraId="6C3C295F" w14:textId="77777777" w:rsidR="00BA5D34" w:rsidRPr="00697762" w:rsidRDefault="00BA5D34" w:rsidP="002445A8">
            <w:pPr>
              <w:tabs>
                <w:tab w:val="left" w:pos="540"/>
              </w:tabs>
              <w:ind w:firstLine="22"/>
              <w:contextualSpacing/>
              <w:jc w:val="both"/>
            </w:pPr>
          </w:p>
        </w:tc>
        <w:tc>
          <w:tcPr>
            <w:tcW w:w="1506" w:type="pct"/>
          </w:tcPr>
          <w:p w14:paraId="5B0C24DC" w14:textId="6AA80BD3" w:rsidR="00BA5D34" w:rsidRPr="00005FE7" w:rsidRDefault="00BA5D34" w:rsidP="00BA5D34">
            <w:pPr>
              <w:tabs>
                <w:tab w:val="left" w:pos="540"/>
              </w:tabs>
              <w:contextualSpacing/>
              <w:jc w:val="both"/>
              <w:rPr>
                <w:highlight w:val="yellow"/>
              </w:rPr>
            </w:pPr>
            <w:r w:rsidRPr="00DD1475">
              <w:t xml:space="preserve">3. </w:t>
            </w:r>
            <w:r w:rsidRPr="00BA5D34">
              <w:t>Понимает</w:t>
            </w:r>
            <w:r>
              <w:t xml:space="preserve"> и учитывает особенности поведен</w:t>
            </w:r>
            <w:r w:rsidRPr="00BA5D34">
              <w:t>ия участников команды для достиж</w:t>
            </w:r>
            <w:r>
              <w:t>ения це</w:t>
            </w:r>
            <w:r w:rsidRPr="00BA5D34">
              <w:t>лей и зад</w:t>
            </w:r>
            <w:r>
              <w:t>ач в профессиональной деятельно</w:t>
            </w:r>
            <w:r w:rsidRPr="00BA5D34">
              <w:t>сти</w:t>
            </w:r>
          </w:p>
        </w:tc>
        <w:tc>
          <w:tcPr>
            <w:tcW w:w="1577" w:type="pct"/>
          </w:tcPr>
          <w:p w14:paraId="6721787B" w14:textId="61EF88AA" w:rsidR="00AF09F5" w:rsidRPr="00AF09F5" w:rsidRDefault="00BA5D34" w:rsidP="00AF09F5">
            <w:pPr>
              <w:tabs>
                <w:tab w:val="left" w:pos="540"/>
              </w:tabs>
              <w:contextualSpacing/>
              <w:jc w:val="both"/>
              <w:rPr>
                <w:bCs/>
              </w:rPr>
            </w:pPr>
            <w:r w:rsidRPr="00717FC6">
              <w:rPr>
                <w:b/>
              </w:rPr>
              <w:t xml:space="preserve">знать: </w:t>
            </w:r>
            <w:r w:rsidR="00AF09F5">
              <w:rPr>
                <w:bCs/>
              </w:rPr>
              <w:t xml:space="preserve">особенности и условия осуществления профессиональной деятельности </w:t>
            </w:r>
            <w:r w:rsidR="008107ED">
              <w:rPr>
                <w:bCs/>
              </w:rPr>
              <w:t xml:space="preserve">членов команды </w:t>
            </w:r>
            <w:r w:rsidR="00AF09F5">
              <w:rPr>
                <w:bCs/>
              </w:rPr>
              <w:t>в процессе подготовки и реализации коммуникативных мероприятий</w:t>
            </w:r>
          </w:p>
          <w:p w14:paraId="4CBFCA9B" w14:textId="77777777" w:rsidR="008107ED" w:rsidRPr="00AF09F5" w:rsidRDefault="00BA5D34" w:rsidP="008107ED">
            <w:pPr>
              <w:tabs>
                <w:tab w:val="left" w:pos="540"/>
              </w:tabs>
              <w:contextualSpacing/>
              <w:jc w:val="both"/>
              <w:rPr>
                <w:bCs/>
              </w:rPr>
            </w:pPr>
            <w:r w:rsidRPr="00717FC6">
              <w:rPr>
                <w:b/>
              </w:rPr>
              <w:t>уметь:</w:t>
            </w:r>
            <w:r w:rsidR="00AF09F5">
              <w:rPr>
                <w:bCs/>
              </w:rPr>
              <w:t xml:space="preserve"> </w:t>
            </w:r>
            <w:r w:rsidR="008107ED">
              <w:rPr>
                <w:bCs/>
              </w:rPr>
              <w:t xml:space="preserve">распознавать и учитывать </w:t>
            </w:r>
            <w:r w:rsidR="008107ED">
              <w:t>особенности поведен</w:t>
            </w:r>
            <w:r w:rsidR="008107ED" w:rsidRPr="00BA5D34">
              <w:t>ия участников команды</w:t>
            </w:r>
            <w:r w:rsidR="008107ED">
              <w:rPr>
                <w:bCs/>
              </w:rPr>
              <w:t xml:space="preserve"> в процессе подготовки и </w:t>
            </w:r>
            <w:r w:rsidR="008107ED">
              <w:rPr>
                <w:bCs/>
              </w:rPr>
              <w:lastRenderedPageBreak/>
              <w:t>реализации коммуникативных мероприятий</w:t>
            </w:r>
          </w:p>
          <w:p w14:paraId="7BEEF5CB" w14:textId="74CC87E7" w:rsidR="00BA5D34" w:rsidRPr="00AF09F5" w:rsidRDefault="00BA5D34" w:rsidP="00AF09F5">
            <w:pPr>
              <w:tabs>
                <w:tab w:val="left" w:pos="540"/>
              </w:tabs>
              <w:contextualSpacing/>
              <w:jc w:val="both"/>
              <w:rPr>
                <w:bCs/>
                <w:highlight w:val="yellow"/>
              </w:rPr>
            </w:pPr>
          </w:p>
        </w:tc>
      </w:tr>
      <w:tr w:rsidR="00F13D9C" w:rsidRPr="00697762" w14:paraId="4540C7B9" w14:textId="77777777" w:rsidTr="007873B8">
        <w:trPr>
          <w:trHeight w:val="1033"/>
        </w:trPr>
        <w:tc>
          <w:tcPr>
            <w:tcW w:w="727" w:type="pct"/>
            <w:vMerge w:val="restart"/>
          </w:tcPr>
          <w:p w14:paraId="020C100F" w14:textId="360F0F57" w:rsidR="00F13D9C" w:rsidRPr="00697762" w:rsidRDefault="00F13D9C" w:rsidP="00697762">
            <w:pPr>
              <w:tabs>
                <w:tab w:val="left" w:pos="540"/>
              </w:tabs>
              <w:contextualSpacing/>
              <w:jc w:val="both"/>
              <w:rPr>
                <w:b/>
              </w:rPr>
            </w:pPr>
            <w:r w:rsidRPr="00697762">
              <w:rPr>
                <w:b/>
              </w:rPr>
              <w:lastRenderedPageBreak/>
              <w:t>ПКП-</w:t>
            </w:r>
            <w:r w:rsidR="00A4095B">
              <w:rPr>
                <w:b/>
              </w:rPr>
              <w:t>4</w:t>
            </w:r>
          </w:p>
        </w:tc>
        <w:tc>
          <w:tcPr>
            <w:tcW w:w="1190" w:type="pct"/>
            <w:vMerge w:val="restart"/>
          </w:tcPr>
          <w:p w14:paraId="23D0CDB7" w14:textId="406256B1" w:rsidR="00F13D9C" w:rsidRPr="00697762" w:rsidRDefault="00BA5D34" w:rsidP="00115780">
            <w:pPr>
              <w:tabs>
                <w:tab w:val="left" w:pos="540"/>
              </w:tabs>
              <w:contextualSpacing/>
              <w:jc w:val="both"/>
            </w:pPr>
            <w:r>
              <w:t>Способен к просветительской деятельности среди населения с целью повышения уровня психологической безопасности в информационной среде, включая Ин</w:t>
            </w:r>
            <w:r w:rsidRPr="00BA5D34">
              <w:t>тернет и средства массовой информации</w:t>
            </w:r>
          </w:p>
        </w:tc>
        <w:tc>
          <w:tcPr>
            <w:tcW w:w="1506" w:type="pct"/>
          </w:tcPr>
          <w:p w14:paraId="1C70BD27" w14:textId="43F5A181" w:rsidR="00F13D9C" w:rsidRPr="00005FE7" w:rsidRDefault="00F13D9C" w:rsidP="00BA5D34">
            <w:pPr>
              <w:tabs>
                <w:tab w:val="left" w:pos="540"/>
              </w:tabs>
              <w:contextualSpacing/>
              <w:jc w:val="both"/>
              <w:rPr>
                <w:highlight w:val="yellow"/>
              </w:rPr>
            </w:pPr>
            <w:r w:rsidRPr="00F13D9C">
              <w:rPr>
                <w:rFonts w:eastAsia="Calibri"/>
              </w:rPr>
              <w:t xml:space="preserve">1. </w:t>
            </w:r>
            <w:r w:rsidR="00BA5D34" w:rsidRPr="00BA5D34">
              <w:rPr>
                <w:rFonts w:eastAsia="Calibri"/>
              </w:rPr>
              <w:t xml:space="preserve">Демонстрирует знание методов и технологий просветительской деятельности среди населения, а также их возможности и ограничения использования </w:t>
            </w:r>
            <w:bookmarkStart w:id="20" w:name="_Hlk88336871"/>
            <w:r w:rsidR="00BA5D34" w:rsidRPr="00BA5D34">
              <w:rPr>
                <w:rFonts w:eastAsia="Calibri"/>
              </w:rPr>
              <w:t>в современном цифровом обществе</w:t>
            </w:r>
            <w:bookmarkEnd w:id="20"/>
          </w:p>
        </w:tc>
        <w:tc>
          <w:tcPr>
            <w:tcW w:w="1577" w:type="pct"/>
          </w:tcPr>
          <w:p w14:paraId="20EB99ED" w14:textId="5813DFD1" w:rsidR="00F13D9C" w:rsidRPr="008107ED" w:rsidRDefault="00F13D9C" w:rsidP="004F1626">
            <w:pPr>
              <w:tabs>
                <w:tab w:val="left" w:pos="540"/>
              </w:tabs>
              <w:contextualSpacing/>
              <w:jc w:val="both"/>
              <w:rPr>
                <w:bCs/>
              </w:rPr>
            </w:pPr>
            <w:r w:rsidRPr="008107ED">
              <w:rPr>
                <w:b/>
              </w:rPr>
              <w:t>знать:</w:t>
            </w:r>
            <w:r w:rsidR="00D40E80">
              <w:rPr>
                <w:b/>
              </w:rPr>
              <w:t xml:space="preserve"> </w:t>
            </w:r>
            <w:r w:rsidR="00D40E80" w:rsidRPr="00D40E80">
              <w:rPr>
                <w:bCs/>
              </w:rPr>
              <w:t>способы продвижения коммуникативного мероприятия и</w:t>
            </w:r>
            <w:r w:rsidRPr="008107ED">
              <w:rPr>
                <w:b/>
              </w:rPr>
              <w:t xml:space="preserve"> </w:t>
            </w:r>
            <w:r w:rsidR="008107ED" w:rsidRPr="008107ED">
              <w:rPr>
                <w:bCs/>
              </w:rPr>
              <w:t>технологии</w:t>
            </w:r>
            <w:r w:rsidR="002326C8">
              <w:rPr>
                <w:bCs/>
              </w:rPr>
              <w:t xml:space="preserve"> коммуникации </w:t>
            </w:r>
            <w:r w:rsidR="002326C8" w:rsidRPr="00BA5D34">
              <w:rPr>
                <w:rFonts w:eastAsia="Calibri"/>
              </w:rPr>
              <w:t>в современном цифровом обществе</w:t>
            </w:r>
            <w:r w:rsidR="008611B2">
              <w:rPr>
                <w:rFonts w:eastAsia="Calibri"/>
              </w:rPr>
              <w:t>, в том числе</w:t>
            </w:r>
            <w:r w:rsidR="002326C8">
              <w:rPr>
                <w:rFonts w:eastAsia="Calibri"/>
              </w:rPr>
              <w:t xml:space="preserve"> </w:t>
            </w:r>
            <w:r w:rsidR="008611B2">
              <w:rPr>
                <w:rFonts w:eastAsia="Calibri"/>
              </w:rPr>
              <w:t xml:space="preserve">в </w:t>
            </w:r>
            <w:r w:rsidR="002326C8">
              <w:rPr>
                <w:rFonts w:eastAsia="Calibri"/>
              </w:rPr>
              <w:t>Интернет</w:t>
            </w:r>
            <w:r w:rsidR="008611B2">
              <w:rPr>
                <w:rFonts w:eastAsia="Calibri"/>
              </w:rPr>
              <w:t>-пространстве</w:t>
            </w:r>
          </w:p>
          <w:p w14:paraId="2C153937" w14:textId="54B1AA5C" w:rsidR="00F13D9C" w:rsidRPr="002326C8" w:rsidRDefault="00F13D9C" w:rsidP="004F1626">
            <w:pPr>
              <w:tabs>
                <w:tab w:val="left" w:pos="540"/>
              </w:tabs>
              <w:contextualSpacing/>
              <w:jc w:val="both"/>
              <w:rPr>
                <w:bCs/>
              </w:rPr>
            </w:pPr>
            <w:r w:rsidRPr="008107ED">
              <w:rPr>
                <w:b/>
              </w:rPr>
              <w:t>уметь:</w:t>
            </w:r>
            <w:r w:rsidR="002326C8">
              <w:rPr>
                <w:b/>
              </w:rPr>
              <w:t xml:space="preserve"> </w:t>
            </w:r>
            <w:r w:rsidR="002326C8">
              <w:rPr>
                <w:bCs/>
              </w:rPr>
              <w:t>применять современные информационно-коммуникационные технологии для организации</w:t>
            </w:r>
            <w:r w:rsidR="00D40E80">
              <w:rPr>
                <w:bCs/>
              </w:rPr>
              <w:t xml:space="preserve"> и продвижения</w:t>
            </w:r>
            <w:r w:rsidR="002326C8">
              <w:rPr>
                <w:bCs/>
              </w:rPr>
              <w:t xml:space="preserve"> коммуникативных мероприятий</w:t>
            </w:r>
          </w:p>
        </w:tc>
      </w:tr>
      <w:tr w:rsidR="00F13D9C" w:rsidRPr="00697762" w14:paraId="33D51C88" w14:textId="77777777" w:rsidTr="00BA5D34">
        <w:trPr>
          <w:trHeight w:val="420"/>
        </w:trPr>
        <w:tc>
          <w:tcPr>
            <w:tcW w:w="727" w:type="pct"/>
            <w:vMerge/>
          </w:tcPr>
          <w:p w14:paraId="1A3DACEB" w14:textId="77777777" w:rsidR="00F13D9C" w:rsidRPr="00697762" w:rsidRDefault="00F13D9C" w:rsidP="004F1626">
            <w:pPr>
              <w:tabs>
                <w:tab w:val="left" w:pos="540"/>
              </w:tabs>
              <w:contextualSpacing/>
              <w:jc w:val="both"/>
              <w:rPr>
                <w:b/>
              </w:rPr>
            </w:pPr>
          </w:p>
        </w:tc>
        <w:tc>
          <w:tcPr>
            <w:tcW w:w="1190" w:type="pct"/>
            <w:vMerge/>
          </w:tcPr>
          <w:p w14:paraId="4B1F6952" w14:textId="77777777" w:rsidR="00F13D9C" w:rsidRPr="00697762" w:rsidRDefault="00F13D9C" w:rsidP="004F1626">
            <w:pPr>
              <w:tabs>
                <w:tab w:val="left" w:pos="540"/>
              </w:tabs>
              <w:ind w:firstLine="22"/>
              <w:contextualSpacing/>
              <w:jc w:val="both"/>
            </w:pPr>
          </w:p>
        </w:tc>
        <w:tc>
          <w:tcPr>
            <w:tcW w:w="1506" w:type="pct"/>
          </w:tcPr>
          <w:p w14:paraId="0F18403D" w14:textId="240C6F19" w:rsidR="00F13D9C" w:rsidRPr="00005FE7" w:rsidRDefault="00F13D9C" w:rsidP="00115780">
            <w:pPr>
              <w:tabs>
                <w:tab w:val="left" w:pos="540"/>
              </w:tabs>
              <w:contextualSpacing/>
              <w:jc w:val="both"/>
              <w:rPr>
                <w:highlight w:val="yellow"/>
              </w:rPr>
            </w:pPr>
            <w:r w:rsidRPr="00F13D9C">
              <w:t xml:space="preserve">2. </w:t>
            </w:r>
            <w:r w:rsidR="00BA5D34" w:rsidRPr="00BA5D34">
              <w:rPr>
                <w:rFonts w:eastAsia="Calibri"/>
              </w:rPr>
              <w:t xml:space="preserve">Создает информационные ресурсы для населения с </w:t>
            </w:r>
            <w:proofErr w:type="spellStart"/>
            <w:r w:rsidR="00BA5D34" w:rsidRPr="00BA5D34">
              <w:rPr>
                <w:rFonts w:eastAsia="Calibri"/>
              </w:rPr>
              <w:t>це</w:t>
            </w:r>
            <w:proofErr w:type="spellEnd"/>
            <w:r w:rsidR="00BA5D34" w:rsidRPr="00BA5D34">
              <w:rPr>
                <w:rFonts w:eastAsia="Calibri"/>
              </w:rPr>
              <w:t>-лью повышения уровня психологической культуры населения и поддержки психологической безопасно-</w:t>
            </w:r>
            <w:proofErr w:type="spellStart"/>
            <w:r w:rsidR="00BA5D34" w:rsidRPr="00BA5D34">
              <w:rPr>
                <w:rFonts w:eastAsia="Calibri"/>
              </w:rPr>
              <w:t>сти</w:t>
            </w:r>
            <w:proofErr w:type="spellEnd"/>
            <w:r w:rsidR="00BA5D34" w:rsidRPr="00BA5D34">
              <w:rPr>
                <w:rFonts w:eastAsia="Calibri"/>
              </w:rPr>
              <w:t>, в том числе готовит сообщения и публикации для средств массовой информации</w:t>
            </w:r>
          </w:p>
        </w:tc>
        <w:tc>
          <w:tcPr>
            <w:tcW w:w="1577" w:type="pct"/>
          </w:tcPr>
          <w:p w14:paraId="6C0EBA78" w14:textId="12B5BC22" w:rsidR="00F13D9C" w:rsidRPr="00340F18" w:rsidRDefault="00F13D9C" w:rsidP="004F1626">
            <w:pPr>
              <w:tabs>
                <w:tab w:val="left" w:pos="540"/>
              </w:tabs>
              <w:contextualSpacing/>
              <w:jc w:val="both"/>
              <w:rPr>
                <w:bCs/>
              </w:rPr>
            </w:pPr>
            <w:r w:rsidRPr="008107ED">
              <w:rPr>
                <w:b/>
              </w:rPr>
              <w:t>знать:</w:t>
            </w:r>
            <w:r w:rsidR="00340F18">
              <w:rPr>
                <w:b/>
              </w:rPr>
              <w:t xml:space="preserve"> </w:t>
            </w:r>
            <w:r w:rsidR="00340F18">
              <w:rPr>
                <w:bCs/>
              </w:rPr>
              <w:t>принципы и технологии создания контента для информационного ресурса</w:t>
            </w:r>
          </w:p>
          <w:p w14:paraId="6B940547" w14:textId="08318B5A" w:rsidR="00F13D9C" w:rsidRPr="00340F18" w:rsidRDefault="00F13D9C" w:rsidP="004F1626">
            <w:pPr>
              <w:tabs>
                <w:tab w:val="left" w:pos="540"/>
              </w:tabs>
              <w:contextualSpacing/>
              <w:jc w:val="both"/>
              <w:rPr>
                <w:bCs/>
              </w:rPr>
            </w:pPr>
            <w:r w:rsidRPr="008107ED">
              <w:rPr>
                <w:b/>
              </w:rPr>
              <w:t>уметь:</w:t>
            </w:r>
            <w:r w:rsidR="00340F18">
              <w:rPr>
                <w:b/>
              </w:rPr>
              <w:t xml:space="preserve"> </w:t>
            </w:r>
            <w:r w:rsidR="00071655">
              <w:rPr>
                <w:bCs/>
              </w:rPr>
              <w:t xml:space="preserve">производить целевой контент для </w:t>
            </w:r>
            <w:r w:rsidR="00340F18" w:rsidRPr="00BA5D34">
              <w:rPr>
                <w:rFonts w:eastAsia="Calibri"/>
              </w:rPr>
              <w:t>средств массовой информации</w:t>
            </w:r>
            <w:r w:rsidR="00340F18">
              <w:rPr>
                <w:rFonts w:eastAsia="Calibri"/>
              </w:rPr>
              <w:t xml:space="preserve"> в рамках организации коммуникативного мероприятия </w:t>
            </w:r>
            <w:r w:rsidR="00340F18" w:rsidRPr="00BA5D34">
              <w:rPr>
                <w:rFonts w:eastAsia="Calibri"/>
              </w:rPr>
              <w:t xml:space="preserve"> </w:t>
            </w:r>
          </w:p>
          <w:p w14:paraId="306528A5" w14:textId="16745A18" w:rsidR="00F13D9C" w:rsidRPr="008107ED" w:rsidRDefault="00F13D9C" w:rsidP="004F1626">
            <w:pPr>
              <w:tabs>
                <w:tab w:val="left" w:pos="540"/>
              </w:tabs>
              <w:contextualSpacing/>
              <w:jc w:val="both"/>
            </w:pPr>
          </w:p>
        </w:tc>
      </w:tr>
      <w:tr w:rsidR="00F13D9C" w:rsidRPr="00697762" w14:paraId="5D3074BB" w14:textId="77777777" w:rsidTr="00C87CE8">
        <w:trPr>
          <w:trHeight w:val="1102"/>
        </w:trPr>
        <w:tc>
          <w:tcPr>
            <w:tcW w:w="727" w:type="pct"/>
            <w:vMerge/>
          </w:tcPr>
          <w:p w14:paraId="379909CB" w14:textId="77777777" w:rsidR="00F13D9C" w:rsidRPr="00697762" w:rsidRDefault="00F13D9C" w:rsidP="004F1626">
            <w:pPr>
              <w:tabs>
                <w:tab w:val="left" w:pos="540"/>
              </w:tabs>
              <w:contextualSpacing/>
              <w:jc w:val="both"/>
              <w:rPr>
                <w:b/>
              </w:rPr>
            </w:pPr>
          </w:p>
        </w:tc>
        <w:tc>
          <w:tcPr>
            <w:tcW w:w="1190" w:type="pct"/>
            <w:vMerge/>
          </w:tcPr>
          <w:p w14:paraId="05197A68" w14:textId="77777777" w:rsidR="00F13D9C" w:rsidRPr="00697762" w:rsidRDefault="00F13D9C" w:rsidP="004F1626">
            <w:pPr>
              <w:tabs>
                <w:tab w:val="left" w:pos="540"/>
              </w:tabs>
              <w:ind w:firstLine="22"/>
              <w:contextualSpacing/>
              <w:jc w:val="both"/>
            </w:pPr>
          </w:p>
        </w:tc>
        <w:tc>
          <w:tcPr>
            <w:tcW w:w="1506" w:type="pct"/>
          </w:tcPr>
          <w:p w14:paraId="3D798A19" w14:textId="552E051C" w:rsidR="00F13D9C" w:rsidRPr="00F13D9C" w:rsidRDefault="00F13D9C" w:rsidP="00F13D9C">
            <w:pPr>
              <w:tabs>
                <w:tab w:val="left" w:pos="540"/>
              </w:tabs>
              <w:contextualSpacing/>
              <w:jc w:val="both"/>
            </w:pPr>
            <w:r w:rsidRPr="00F13D9C">
              <w:t xml:space="preserve">3. </w:t>
            </w:r>
            <w:r w:rsidR="00BA5D34" w:rsidRPr="00BA5D34">
              <w:t xml:space="preserve">Осуществляет мониторинг информационно-коммуникационного пространства и анализ данных с целью оценки и контроля уровня психологической безопасности и </w:t>
            </w:r>
            <w:r w:rsidR="00BA5D34">
              <w:t>комфортности информационной сре</w:t>
            </w:r>
            <w:r w:rsidR="00BA5D34" w:rsidRPr="00BA5D34">
              <w:t>ды, включая Интернет-контент и средства массовой информации</w:t>
            </w:r>
          </w:p>
        </w:tc>
        <w:tc>
          <w:tcPr>
            <w:tcW w:w="1577" w:type="pct"/>
          </w:tcPr>
          <w:p w14:paraId="2BE6EADF" w14:textId="5845B16B" w:rsidR="00F13D9C" w:rsidRPr="00591695" w:rsidRDefault="00F13D9C" w:rsidP="00F13D9C">
            <w:pPr>
              <w:tabs>
                <w:tab w:val="left" w:pos="540"/>
              </w:tabs>
              <w:contextualSpacing/>
              <w:jc w:val="both"/>
              <w:rPr>
                <w:bCs/>
              </w:rPr>
            </w:pPr>
            <w:r w:rsidRPr="008107ED">
              <w:rPr>
                <w:b/>
              </w:rPr>
              <w:t>знать:</w:t>
            </w:r>
            <w:r w:rsidR="00591695">
              <w:rPr>
                <w:b/>
              </w:rPr>
              <w:t xml:space="preserve"> </w:t>
            </w:r>
            <w:r w:rsidR="00591695">
              <w:rPr>
                <w:bCs/>
              </w:rPr>
              <w:t xml:space="preserve">технологии </w:t>
            </w:r>
            <w:r w:rsidR="008611B2">
              <w:rPr>
                <w:bCs/>
              </w:rPr>
              <w:t xml:space="preserve">организации </w:t>
            </w:r>
            <w:r w:rsidR="00591695" w:rsidRPr="00BA5D34">
              <w:t>мониторинг</w:t>
            </w:r>
            <w:r w:rsidR="008611B2">
              <w:t>а</w:t>
            </w:r>
            <w:r w:rsidR="00591695" w:rsidRPr="00BA5D34">
              <w:t xml:space="preserve"> информационно-коммуникационного пространства</w:t>
            </w:r>
            <w:r w:rsidR="008611B2">
              <w:t xml:space="preserve"> в контексте задач коммуникативного мероприятия</w:t>
            </w:r>
          </w:p>
          <w:p w14:paraId="54CD3B03" w14:textId="0F010201" w:rsidR="00F13D9C" w:rsidRPr="008611B2" w:rsidRDefault="00F13D9C" w:rsidP="00F13D9C">
            <w:pPr>
              <w:tabs>
                <w:tab w:val="left" w:pos="540"/>
              </w:tabs>
              <w:contextualSpacing/>
              <w:jc w:val="both"/>
              <w:rPr>
                <w:bCs/>
              </w:rPr>
            </w:pPr>
            <w:r w:rsidRPr="008107ED">
              <w:rPr>
                <w:b/>
              </w:rPr>
              <w:t>уметь:</w:t>
            </w:r>
            <w:r w:rsidR="008611B2">
              <w:rPr>
                <w:b/>
              </w:rPr>
              <w:t xml:space="preserve"> </w:t>
            </w:r>
            <w:r w:rsidR="008611B2" w:rsidRPr="008611B2">
              <w:rPr>
                <w:bCs/>
              </w:rPr>
              <w:t xml:space="preserve">осуществлять </w:t>
            </w:r>
            <w:r w:rsidR="002A4E79">
              <w:rPr>
                <w:bCs/>
              </w:rPr>
              <w:t xml:space="preserve">мониторинг </w:t>
            </w:r>
            <w:r w:rsidR="002A4E79" w:rsidRPr="00BA5D34">
              <w:t>информационно-коммуникационного пространства</w:t>
            </w:r>
            <w:r w:rsidR="002A4E79">
              <w:t xml:space="preserve"> в соответствии с </w:t>
            </w:r>
            <w:r w:rsidR="00D40E80">
              <w:t xml:space="preserve">целями и </w:t>
            </w:r>
            <w:r w:rsidR="002A4E79">
              <w:t>задачами коммуникативного мероприятия</w:t>
            </w:r>
          </w:p>
          <w:p w14:paraId="7AB3C243" w14:textId="77777777" w:rsidR="00F13D9C" w:rsidRPr="008107ED" w:rsidRDefault="00F13D9C" w:rsidP="004F1626">
            <w:pPr>
              <w:tabs>
                <w:tab w:val="left" w:pos="540"/>
              </w:tabs>
              <w:contextualSpacing/>
              <w:jc w:val="both"/>
              <w:rPr>
                <w:bCs/>
              </w:rPr>
            </w:pPr>
          </w:p>
        </w:tc>
      </w:tr>
      <w:bookmarkEnd w:id="19"/>
    </w:tbl>
    <w:p w14:paraId="4D297626" w14:textId="77777777" w:rsidR="00E17C49" w:rsidRDefault="00E17C49" w:rsidP="00E55F0B">
      <w:pPr>
        <w:pStyle w:val="1"/>
        <w:spacing w:before="0" w:line="360" w:lineRule="auto"/>
        <w:jc w:val="both"/>
        <w:rPr>
          <w:rFonts w:ascii="Times New Roman" w:hAnsi="Times New Roman" w:cs="Times New Roman"/>
          <w:iCs/>
          <w:sz w:val="28"/>
          <w:szCs w:val="28"/>
        </w:rPr>
      </w:pPr>
    </w:p>
    <w:p w14:paraId="745F93B9" w14:textId="79D3CB41"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71EBEB01" w:rsidR="00756A0A" w:rsidRPr="00FB3CB7" w:rsidRDefault="00756A0A" w:rsidP="00E55F0B">
      <w:pPr>
        <w:spacing w:line="360" w:lineRule="auto"/>
        <w:ind w:firstLine="709"/>
        <w:jc w:val="both"/>
        <w:rPr>
          <w:sz w:val="28"/>
          <w:szCs w:val="28"/>
        </w:rPr>
      </w:pPr>
      <w:r w:rsidRPr="00FB3CB7">
        <w:rPr>
          <w:sz w:val="28"/>
          <w:szCs w:val="28"/>
        </w:rPr>
        <w:t>Дисциплина «</w:t>
      </w:r>
      <w:r w:rsidR="00A4095B" w:rsidRPr="00A4095B">
        <w:rPr>
          <w:sz w:val="28"/>
          <w:szCs w:val="28"/>
        </w:rPr>
        <w:t>Организация и продвижение коммуникативного мероприятия</w:t>
      </w:r>
      <w:r w:rsidRPr="00FB3CB7">
        <w:rPr>
          <w:sz w:val="28"/>
          <w:szCs w:val="28"/>
        </w:rPr>
        <w:t xml:space="preserve">» </w:t>
      </w:r>
      <w:r w:rsidR="00E55F0B" w:rsidRPr="00FB3CB7">
        <w:rPr>
          <w:sz w:val="28"/>
          <w:szCs w:val="28"/>
        </w:rPr>
        <w:t xml:space="preserve">входит </w:t>
      </w:r>
      <w:r w:rsidR="00B17251" w:rsidRPr="00FB3CB7">
        <w:rPr>
          <w:sz w:val="28"/>
          <w:szCs w:val="28"/>
        </w:rPr>
        <w:t>в цикл профиля (элективный) (</w:t>
      </w:r>
      <w:r w:rsidR="000F6A77" w:rsidRPr="000F6A77">
        <w:rPr>
          <w:sz w:val="28"/>
          <w:szCs w:val="28"/>
        </w:rPr>
        <w:t>модуль 8 «Анализ масс-медиа»</w:t>
      </w:r>
      <w:r w:rsidR="00B17251" w:rsidRPr="00FB3CB7">
        <w:rPr>
          <w:sz w:val="28"/>
          <w:szCs w:val="28"/>
        </w:rPr>
        <w:t>)</w:t>
      </w:r>
      <w:r w:rsidR="00E55F0B" w:rsidRPr="00FB3CB7">
        <w:rPr>
          <w:sz w:val="28"/>
          <w:szCs w:val="28"/>
        </w:rPr>
        <w:t xml:space="preserve"> части, формируемой участн</w:t>
      </w:r>
      <w:r w:rsidR="00B17251" w:rsidRPr="00FB3CB7">
        <w:rPr>
          <w:sz w:val="28"/>
          <w:szCs w:val="28"/>
        </w:rPr>
        <w:t xml:space="preserve">иками образовательных отношений по </w:t>
      </w:r>
      <w:r w:rsidR="00E55F0B" w:rsidRPr="00FB3CB7">
        <w:rPr>
          <w:sz w:val="28"/>
          <w:szCs w:val="28"/>
        </w:rPr>
        <w:t>направлени</w:t>
      </w:r>
      <w:r w:rsidR="00B17251" w:rsidRPr="00FB3CB7">
        <w:rPr>
          <w:sz w:val="28"/>
          <w:szCs w:val="28"/>
        </w:rPr>
        <w:t>ю</w:t>
      </w:r>
      <w:r w:rsidR="00E55F0B" w:rsidRPr="00FB3CB7">
        <w:rPr>
          <w:sz w:val="28"/>
          <w:szCs w:val="28"/>
        </w:rPr>
        <w:t xml:space="preserve"> подготовки </w:t>
      </w:r>
      <w:r w:rsidR="00411D1F" w:rsidRPr="00411D1F">
        <w:rPr>
          <w:sz w:val="28"/>
          <w:szCs w:val="28"/>
        </w:rPr>
        <w:t xml:space="preserve">37.03.01 Психология, ОП «Психология виртуальной среды и </w:t>
      </w:r>
      <w:proofErr w:type="spellStart"/>
      <w:r w:rsidR="00411D1F" w:rsidRPr="00411D1F">
        <w:rPr>
          <w:sz w:val="28"/>
          <w:szCs w:val="28"/>
        </w:rPr>
        <w:t>медиапространства</w:t>
      </w:r>
      <w:proofErr w:type="spellEnd"/>
      <w:r w:rsidR="00411D1F" w:rsidRPr="00411D1F">
        <w:rPr>
          <w:sz w:val="28"/>
          <w:szCs w:val="28"/>
        </w:rPr>
        <w:t xml:space="preserve">» (профиль «Психология виртуальной среды и </w:t>
      </w:r>
      <w:proofErr w:type="spellStart"/>
      <w:r w:rsidR="00411D1F" w:rsidRPr="00411D1F">
        <w:rPr>
          <w:sz w:val="28"/>
          <w:szCs w:val="28"/>
        </w:rPr>
        <w:t>медиапространства</w:t>
      </w:r>
      <w:proofErr w:type="spellEnd"/>
      <w:r w:rsidR="00411D1F" w:rsidRPr="00411D1F">
        <w:rPr>
          <w:sz w:val="28"/>
          <w:szCs w:val="28"/>
        </w:rPr>
        <w:t>»)</w:t>
      </w:r>
      <w:r w:rsidRPr="00FB3CB7">
        <w:rPr>
          <w:sz w:val="28"/>
          <w:szCs w:val="28"/>
        </w:rPr>
        <w:t>.</w:t>
      </w:r>
    </w:p>
    <w:p w14:paraId="1228C18F" w14:textId="68948E56" w:rsidR="0044606D" w:rsidRPr="0044606D" w:rsidRDefault="0044606D" w:rsidP="00E55F0B">
      <w:pPr>
        <w:spacing w:line="360" w:lineRule="auto"/>
        <w:ind w:firstLine="709"/>
        <w:jc w:val="both"/>
        <w:rPr>
          <w:sz w:val="28"/>
          <w:szCs w:val="28"/>
        </w:rPr>
      </w:pPr>
      <w:r w:rsidRPr="0044606D">
        <w:rPr>
          <w:sz w:val="28"/>
          <w:szCs w:val="28"/>
        </w:rPr>
        <w:lastRenderedPageBreak/>
        <w:t>Дисциплина «</w:t>
      </w:r>
      <w:r w:rsidR="00A4095B" w:rsidRPr="00A4095B">
        <w:rPr>
          <w:sz w:val="28"/>
          <w:szCs w:val="28"/>
        </w:rPr>
        <w:t>Организация и продвижение коммуникативного мероприятия</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B17251">
      <w:pPr>
        <w:pStyle w:val="1"/>
        <w:spacing w:before="0" w:after="0"/>
        <w:jc w:val="both"/>
        <w:rPr>
          <w:rFonts w:ascii="Times New Roman" w:hAnsi="Times New Roman" w:cs="Times New Roman"/>
          <w:bCs w:val="0"/>
          <w:iCs/>
          <w:sz w:val="28"/>
          <w:szCs w:val="28"/>
          <w:lang w:eastAsia="en-US"/>
        </w:rPr>
      </w:pPr>
      <w:bookmarkStart w:id="21" w:name="_Toc418694114"/>
      <w:r w:rsidRPr="00C14003">
        <w:rPr>
          <w:rFonts w:ascii="Times New Roman" w:hAnsi="Times New Roman" w:cs="Times New Roman"/>
          <w:iCs/>
          <w:sz w:val="28"/>
          <w:szCs w:val="28"/>
        </w:rPr>
        <w:t xml:space="preserve">4. </w:t>
      </w:r>
      <w:bookmarkEnd w:id="2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3"/>
        <w:gridCol w:w="2410"/>
        <w:gridCol w:w="2263"/>
      </w:tblGrid>
      <w:tr w:rsidR="0069422A" w:rsidRPr="00C87CE8" w14:paraId="3C5063BF" w14:textId="77777777" w:rsidTr="00A94A4D">
        <w:trPr>
          <w:trHeight w:val="330"/>
        </w:trPr>
        <w:tc>
          <w:tcPr>
            <w:tcW w:w="4683" w:type="dxa"/>
          </w:tcPr>
          <w:p w14:paraId="03BEA3B5" w14:textId="77777777" w:rsidR="0069422A" w:rsidRPr="00C87CE8" w:rsidRDefault="0069422A" w:rsidP="005570D6">
            <w:pPr>
              <w:rPr>
                <w:b/>
                <w:color w:val="000000"/>
                <w:szCs w:val="20"/>
              </w:rPr>
            </w:pPr>
            <w:bookmarkStart w:id="22" w:name="_Toc470869438"/>
            <w:bookmarkStart w:id="23" w:name="_Toc470869977"/>
            <w:r w:rsidRPr="00C87CE8">
              <w:rPr>
                <w:b/>
                <w:color w:val="000000"/>
                <w:szCs w:val="20"/>
              </w:rPr>
              <w:t>Вид учебной работы   по дисциплине</w:t>
            </w:r>
          </w:p>
        </w:tc>
        <w:tc>
          <w:tcPr>
            <w:tcW w:w="2410" w:type="dxa"/>
          </w:tcPr>
          <w:p w14:paraId="439B01C3" w14:textId="77777777" w:rsidR="0069422A" w:rsidRPr="00C87CE8" w:rsidRDefault="0069422A" w:rsidP="005570D6">
            <w:pPr>
              <w:jc w:val="center"/>
              <w:rPr>
                <w:b/>
                <w:color w:val="000000"/>
                <w:szCs w:val="20"/>
              </w:rPr>
            </w:pPr>
            <w:r w:rsidRPr="00C87CE8">
              <w:rPr>
                <w:b/>
                <w:color w:val="000000"/>
                <w:szCs w:val="20"/>
              </w:rPr>
              <w:t>Всего</w:t>
            </w:r>
          </w:p>
          <w:p w14:paraId="2C9F79B9" w14:textId="77777777" w:rsidR="0069422A" w:rsidRPr="00C87CE8" w:rsidRDefault="0069422A" w:rsidP="005570D6">
            <w:pPr>
              <w:jc w:val="center"/>
              <w:rPr>
                <w:b/>
                <w:color w:val="000000"/>
                <w:szCs w:val="20"/>
              </w:rPr>
            </w:pPr>
            <w:r w:rsidRPr="00C87CE8">
              <w:rPr>
                <w:b/>
                <w:color w:val="000000"/>
                <w:szCs w:val="20"/>
              </w:rPr>
              <w:t>(в з/е и часах)</w:t>
            </w:r>
          </w:p>
        </w:tc>
        <w:tc>
          <w:tcPr>
            <w:tcW w:w="2263" w:type="dxa"/>
          </w:tcPr>
          <w:p w14:paraId="7D0D668D" w14:textId="7F6F3165" w:rsidR="0069422A" w:rsidRPr="00C87CE8" w:rsidRDefault="0069422A" w:rsidP="005570D6">
            <w:pPr>
              <w:numPr>
                <w:ilvl w:val="12"/>
                <w:numId w:val="0"/>
              </w:numPr>
              <w:jc w:val="center"/>
              <w:rPr>
                <w:b/>
                <w:color w:val="000000"/>
                <w:szCs w:val="20"/>
              </w:rPr>
            </w:pPr>
            <w:r w:rsidRPr="00C87CE8">
              <w:rPr>
                <w:b/>
                <w:color w:val="000000"/>
                <w:szCs w:val="20"/>
              </w:rPr>
              <w:t xml:space="preserve">Семестр </w:t>
            </w:r>
            <w:r w:rsidR="00BA1574">
              <w:rPr>
                <w:b/>
                <w:color w:val="000000"/>
                <w:szCs w:val="20"/>
              </w:rPr>
              <w:t>6</w:t>
            </w:r>
          </w:p>
          <w:p w14:paraId="06241FD8" w14:textId="0C7D1EBE" w:rsidR="0069422A" w:rsidRPr="00C87CE8" w:rsidRDefault="0069422A" w:rsidP="005570D6">
            <w:pPr>
              <w:numPr>
                <w:ilvl w:val="12"/>
                <w:numId w:val="0"/>
              </w:numPr>
              <w:jc w:val="center"/>
              <w:rPr>
                <w:b/>
                <w:color w:val="000000"/>
                <w:szCs w:val="20"/>
              </w:rPr>
            </w:pPr>
            <w:r w:rsidRPr="00C87CE8">
              <w:rPr>
                <w:b/>
                <w:color w:val="000000"/>
                <w:szCs w:val="20"/>
              </w:rPr>
              <w:t>(в часах</w:t>
            </w:r>
            <w:r w:rsidR="00005FE7">
              <w:rPr>
                <w:b/>
                <w:color w:val="000000"/>
                <w:szCs w:val="20"/>
              </w:rPr>
              <w:t>)</w:t>
            </w:r>
          </w:p>
        </w:tc>
      </w:tr>
      <w:tr w:rsidR="0069422A" w:rsidRPr="00C87CE8" w14:paraId="6D87A351" w14:textId="77777777" w:rsidTr="00A94A4D">
        <w:trPr>
          <w:trHeight w:val="330"/>
        </w:trPr>
        <w:tc>
          <w:tcPr>
            <w:tcW w:w="4683" w:type="dxa"/>
          </w:tcPr>
          <w:p w14:paraId="730F5CAB" w14:textId="77777777" w:rsidR="0069422A" w:rsidRPr="00C87CE8" w:rsidRDefault="0069422A" w:rsidP="007B1C7B">
            <w:pPr>
              <w:rPr>
                <w:b/>
                <w:color w:val="000000"/>
                <w:szCs w:val="20"/>
              </w:rPr>
            </w:pPr>
            <w:r w:rsidRPr="00C87CE8">
              <w:rPr>
                <w:b/>
                <w:color w:val="000000"/>
                <w:szCs w:val="20"/>
              </w:rPr>
              <w:t xml:space="preserve">Общая трудоемкость дисциплины </w:t>
            </w:r>
          </w:p>
        </w:tc>
        <w:tc>
          <w:tcPr>
            <w:tcW w:w="2410" w:type="dxa"/>
          </w:tcPr>
          <w:p w14:paraId="2F62F47F" w14:textId="61BF58A7" w:rsidR="0069422A" w:rsidRPr="00C87CE8" w:rsidRDefault="0069422A" w:rsidP="007B1C7B">
            <w:pPr>
              <w:jc w:val="center"/>
              <w:rPr>
                <w:b/>
                <w:color w:val="000000"/>
                <w:szCs w:val="20"/>
              </w:rPr>
            </w:pPr>
            <w:r>
              <w:rPr>
                <w:b/>
                <w:color w:val="000000"/>
                <w:szCs w:val="20"/>
              </w:rPr>
              <w:t>3/108</w:t>
            </w:r>
          </w:p>
        </w:tc>
        <w:tc>
          <w:tcPr>
            <w:tcW w:w="2263" w:type="dxa"/>
          </w:tcPr>
          <w:p w14:paraId="024A8707" w14:textId="69AE1102" w:rsidR="0069422A" w:rsidRPr="00C87CE8" w:rsidRDefault="0069422A" w:rsidP="007B1C7B">
            <w:pPr>
              <w:jc w:val="center"/>
              <w:rPr>
                <w:b/>
                <w:color w:val="000000"/>
                <w:szCs w:val="20"/>
              </w:rPr>
            </w:pPr>
            <w:r>
              <w:rPr>
                <w:b/>
                <w:color w:val="000000"/>
                <w:szCs w:val="20"/>
              </w:rPr>
              <w:t>108</w:t>
            </w:r>
          </w:p>
        </w:tc>
      </w:tr>
      <w:tr w:rsidR="0069422A" w:rsidRPr="00C87CE8" w14:paraId="06B8EB2D" w14:textId="77777777" w:rsidTr="00A94A4D">
        <w:trPr>
          <w:trHeight w:val="330"/>
        </w:trPr>
        <w:tc>
          <w:tcPr>
            <w:tcW w:w="4683" w:type="dxa"/>
          </w:tcPr>
          <w:p w14:paraId="07914EA7" w14:textId="77777777" w:rsidR="0069422A" w:rsidRPr="00C87CE8" w:rsidRDefault="0069422A" w:rsidP="0069422A">
            <w:pPr>
              <w:rPr>
                <w:b/>
                <w:color w:val="000000"/>
                <w:szCs w:val="20"/>
              </w:rPr>
            </w:pPr>
            <w:r w:rsidRPr="00C87CE8">
              <w:rPr>
                <w:b/>
                <w:color w:val="000000"/>
                <w:szCs w:val="20"/>
              </w:rPr>
              <w:t xml:space="preserve">Контактная работа - Аудиторные занятия </w:t>
            </w:r>
          </w:p>
        </w:tc>
        <w:tc>
          <w:tcPr>
            <w:tcW w:w="2410" w:type="dxa"/>
          </w:tcPr>
          <w:p w14:paraId="6C8314F0" w14:textId="407A47AD" w:rsidR="0069422A" w:rsidRPr="00C87CE8" w:rsidRDefault="0069422A" w:rsidP="0069422A">
            <w:pPr>
              <w:jc w:val="center"/>
              <w:rPr>
                <w:b/>
                <w:color w:val="000000"/>
                <w:szCs w:val="20"/>
              </w:rPr>
            </w:pPr>
            <w:r>
              <w:rPr>
                <w:b/>
                <w:color w:val="000000"/>
                <w:szCs w:val="20"/>
              </w:rPr>
              <w:t>34</w:t>
            </w:r>
          </w:p>
        </w:tc>
        <w:tc>
          <w:tcPr>
            <w:tcW w:w="2263" w:type="dxa"/>
          </w:tcPr>
          <w:p w14:paraId="7BC724D5" w14:textId="05A1BE0E" w:rsidR="0069422A" w:rsidRPr="00C87CE8" w:rsidRDefault="0069422A" w:rsidP="0069422A">
            <w:pPr>
              <w:jc w:val="center"/>
              <w:rPr>
                <w:b/>
                <w:color w:val="000000"/>
                <w:szCs w:val="20"/>
              </w:rPr>
            </w:pPr>
            <w:r>
              <w:rPr>
                <w:b/>
                <w:color w:val="000000"/>
                <w:szCs w:val="20"/>
              </w:rPr>
              <w:t>34</w:t>
            </w:r>
          </w:p>
        </w:tc>
      </w:tr>
      <w:tr w:rsidR="0069422A" w:rsidRPr="00C87CE8" w14:paraId="06962BD2" w14:textId="77777777" w:rsidTr="00A94A4D">
        <w:trPr>
          <w:trHeight w:val="330"/>
        </w:trPr>
        <w:tc>
          <w:tcPr>
            <w:tcW w:w="4683" w:type="dxa"/>
          </w:tcPr>
          <w:p w14:paraId="7F22D790" w14:textId="77777777" w:rsidR="0069422A" w:rsidRPr="00C87CE8" w:rsidRDefault="0069422A" w:rsidP="0069422A">
            <w:pPr>
              <w:rPr>
                <w:color w:val="000000"/>
                <w:szCs w:val="20"/>
              </w:rPr>
            </w:pPr>
            <w:r w:rsidRPr="00C87CE8">
              <w:rPr>
                <w:color w:val="000000"/>
                <w:szCs w:val="20"/>
              </w:rPr>
              <w:t xml:space="preserve">Лекции </w:t>
            </w:r>
          </w:p>
        </w:tc>
        <w:tc>
          <w:tcPr>
            <w:tcW w:w="2410" w:type="dxa"/>
          </w:tcPr>
          <w:p w14:paraId="76B4B4AF" w14:textId="63A615BA" w:rsidR="0069422A" w:rsidRPr="00C87CE8" w:rsidRDefault="0069422A" w:rsidP="0069422A">
            <w:pPr>
              <w:jc w:val="center"/>
              <w:rPr>
                <w:color w:val="000000"/>
                <w:szCs w:val="20"/>
              </w:rPr>
            </w:pPr>
            <w:r>
              <w:rPr>
                <w:color w:val="000000"/>
                <w:szCs w:val="20"/>
              </w:rPr>
              <w:t>16</w:t>
            </w:r>
          </w:p>
        </w:tc>
        <w:tc>
          <w:tcPr>
            <w:tcW w:w="2263" w:type="dxa"/>
          </w:tcPr>
          <w:p w14:paraId="0D8483B4" w14:textId="37C9DE99" w:rsidR="0069422A" w:rsidRPr="00C87CE8" w:rsidRDefault="0069422A" w:rsidP="0069422A">
            <w:pPr>
              <w:jc w:val="center"/>
              <w:rPr>
                <w:color w:val="000000"/>
                <w:szCs w:val="20"/>
              </w:rPr>
            </w:pPr>
            <w:r>
              <w:rPr>
                <w:color w:val="000000"/>
                <w:szCs w:val="20"/>
              </w:rPr>
              <w:t>16</w:t>
            </w:r>
          </w:p>
        </w:tc>
      </w:tr>
      <w:tr w:rsidR="0069422A" w:rsidRPr="00C87CE8" w14:paraId="4AED7733" w14:textId="77777777" w:rsidTr="00A94A4D">
        <w:trPr>
          <w:trHeight w:val="330"/>
        </w:trPr>
        <w:tc>
          <w:tcPr>
            <w:tcW w:w="4683" w:type="dxa"/>
          </w:tcPr>
          <w:p w14:paraId="4A1BBAF4" w14:textId="77777777" w:rsidR="0069422A" w:rsidRPr="00C87CE8" w:rsidRDefault="0069422A" w:rsidP="0069422A">
            <w:pPr>
              <w:rPr>
                <w:color w:val="000000"/>
                <w:szCs w:val="20"/>
              </w:rPr>
            </w:pPr>
            <w:r w:rsidRPr="00C87CE8">
              <w:rPr>
                <w:color w:val="000000"/>
                <w:szCs w:val="20"/>
              </w:rPr>
              <w:t xml:space="preserve">Семинары, практические занятия  </w:t>
            </w:r>
          </w:p>
        </w:tc>
        <w:tc>
          <w:tcPr>
            <w:tcW w:w="2410" w:type="dxa"/>
          </w:tcPr>
          <w:p w14:paraId="24E00E2A" w14:textId="75A0E0C9" w:rsidR="0069422A" w:rsidRPr="00C87CE8" w:rsidRDefault="0069422A" w:rsidP="0069422A">
            <w:pPr>
              <w:jc w:val="center"/>
              <w:rPr>
                <w:color w:val="000000"/>
                <w:szCs w:val="20"/>
              </w:rPr>
            </w:pPr>
            <w:r>
              <w:rPr>
                <w:color w:val="000000"/>
                <w:szCs w:val="20"/>
              </w:rPr>
              <w:t>18</w:t>
            </w:r>
          </w:p>
        </w:tc>
        <w:tc>
          <w:tcPr>
            <w:tcW w:w="2263" w:type="dxa"/>
          </w:tcPr>
          <w:p w14:paraId="428C2DD6" w14:textId="3FC67180" w:rsidR="0069422A" w:rsidRPr="00C87CE8" w:rsidRDefault="0069422A" w:rsidP="0069422A">
            <w:pPr>
              <w:jc w:val="center"/>
              <w:rPr>
                <w:color w:val="000000"/>
                <w:szCs w:val="20"/>
              </w:rPr>
            </w:pPr>
            <w:r>
              <w:rPr>
                <w:color w:val="000000"/>
                <w:szCs w:val="20"/>
              </w:rPr>
              <w:t>18</w:t>
            </w:r>
          </w:p>
        </w:tc>
      </w:tr>
      <w:tr w:rsidR="00A94A4D" w:rsidRPr="00C87CE8" w14:paraId="5AEEEAA4" w14:textId="77777777" w:rsidTr="00A94A4D">
        <w:trPr>
          <w:trHeight w:val="330"/>
        </w:trPr>
        <w:tc>
          <w:tcPr>
            <w:tcW w:w="4683" w:type="dxa"/>
            <w:tcBorders>
              <w:top w:val="single" w:sz="4" w:space="0" w:color="auto"/>
              <w:left w:val="single" w:sz="4" w:space="0" w:color="auto"/>
              <w:bottom w:val="single" w:sz="4" w:space="0" w:color="auto"/>
              <w:right w:val="single" w:sz="4" w:space="0" w:color="auto"/>
            </w:tcBorders>
          </w:tcPr>
          <w:p w14:paraId="6FF1B140" w14:textId="77777777" w:rsidR="00A94A4D" w:rsidRDefault="00A94A4D" w:rsidP="00A94A4D">
            <w:pPr>
              <w:widowControl w:val="0"/>
              <w:tabs>
                <w:tab w:val="num" w:pos="0"/>
              </w:tabs>
              <w:suppressAutoHyphens/>
              <w:rPr>
                <w:b/>
                <w:bCs/>
                <w:i/>
                <w:iCs/>
              </w:rPr>
            </w:pPr>
            <w:r>
              <w:rPr>
                <w:b/>
                <w:bCs/>
                <w:i/>
                <w:iCs/>
              </w:rPr>
              <w:t>Самостоятельная работа,</w:t>
            </w:r>
          </w:p>
          <w:p w14:paraId="1302B4E0" w14:textId="2629D219" w:rsidR="00A94A4D" w:rsidRPr="00C87CE8" w:rsidRDefault="00A94A4D" w:rsidP="00A94A4D">
            <w:pPr>
              <w:rPr>
                <w:b/>
                <w:color w:val="000000"/>
                <w:szCs w:val="20"/>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2410" w:type="dxa"/>
            <w:tcBorders>
              <w:top w:val="single" w:sz="4" w:space="0" w:color="auto"/>
              <w:left w:val="single" w:sz="4" w:space="0" w:color="auto"/>
              <w:bottom w:val="single" w:sz="4" w:space="0" w:color="auto"/>
              <w:right w:val="single" w:sz="4" w:space="0" w:color="auto"/>
            </w:tcBorders>
          </w:tcPr>
          <w:p w14:paraId="69E1A494" w14:textId="6790F87B" w:rsidR="00A94A4D" w:rsidRPr="00C87CE8" w:rsidRDefault="00A94A4D" w:rsidP="00A94A4D">
            <w:pPr>
              <w:jc w:val="center"/>
              <w:rPr>
                <w:b/>
                <w:color w:val="000000"/>
                <w:szCs w:val="20"/>
              </w:rPr>
            </w:pPr>
            <w:r>
              <w:rPr>
                <w:b/>
                <w:bCs/>
                <w:i/>
                <w:iCs/>
              </w:rPr>
              <w:t>74</w:t>
            </w:r>
          </w:p>
        </w:tc>
        <w:tc>
          <w:tcPr>
            <w:tcW w:w="2263" w:type="dxa"/>
            <w:tcBorders>
              <w:top w:val="single" w:sz="4" w:space="0" w:color="auto"/>
              <w:left w:val="single" w:sz="4" w:space="0" w:color="auto"/>
              <w:bottom w:val="single" w:sz="4" w:space="0" w:color="auto"/>
              <w:right w:val="single" w:sz="4" w:space="0" w:color="auto"/>
            </w:tcBorders>
          </w:tcPr>
          <w:p w14:paraId="1073AC3E" w14:textId="7A9D0066" w:rsidR="00A94A4D" w:rsidRPr="00C87CE8" w:rsidRDefault="00A94A4D" w:rsidP="00A94A4D">
            <w:pPr>
              <w:jc w:val="center"/>
              <w:rPr>
                <w:b/>
                <w:color w:val="000000"/>
                <w:szCs w:val="20"/>
              </w:rPr>
            </w:pPr>
            <w:r>
              <w:rPr>
                <w:b/>
                <w:bCs/>
                <w:i/>
                <w:iCs/>
              </w:rPr>
              <w:t>74</w:t>
            </w:r>
          </w:p>
        </w:tc>
      </w:tr>
      <w:tr w:rsidR="0069422A" w:rsidRPr="00C87CE8" w14:paraId="5A79A8E6" w14:textId="77777777" w:rsidTr="00A94A4D">
        <w:trPr>
          <w:trHeight w:val="330"/>
        </w:trPr>
        <w:tc>
          <w:tcPr>
            <w:tcW w:w="4683" w:type="dxa"/>
          </w:tcPr>
          <w:p w14:paraId="1AAC7929" w14:textId="77777777" w:rsidR="0069422A" w:rsidRPr="00C87CE8" w:rsidRDefault="0069422A" w:rsidP="005570D6">
            <w:pPr>
              <w:rPr>
                <w:i/>
                <w:color w:val="000000"/>
                <w:szCs w:val="20"/>
              </w:rPr>
            </w:pPr>
            <w:r w:rsidRPr="00C87CE8">
              <w:rPr>
                <w:i/>
                <w:color w:val="000000"/>
                <w:szCs w:val="20"/>
              </w:rPr>
              <w:t xml:space="preserve">Вид текущего контроля </w:t>
            </w:r>
          </w:p>
        </w:tc>
        <w:tc>
          <w:tcPr>
            <w:tcW w:w="2410" w:type="dxa"/>
          </w:tcPr>
          <w:p w14:paraId="65B0DCBB" w14:textId="62837C35" w:rsidR="0069422A" w:rsidRPr="00C87CE8" w:rsidRDefault="00005FE7" w:rsidP="007B1C7B">
            <w:pPr>
              <w:jc w:val="center"/>
              <w:rPr>
                <w:color w:val="000000"/>
                <w:szCs w:val="20"/>
              </w:rPr>
            </w:pPr>
            <w:r>
              <w:rPr>
                <w:color w:val="000000"/>
                <w:szCs w:val="20"/>
              </w:rPr>
              <w:t>Домашнее творческое задание</w:t>
            </w:r>
          </w:p>
        </w:tc>
        <w:tc>
          <w:tcPr>
            <w:tcW w:w="2263" w:type="dxa"/>
          </w:tcPr>
          <w:p w14:paraId="4D10CCAC" w14:textId="62E06904" w:rsidR="0069422A" w:rsidRPr="00C87CE8" w:rsidRDefault="00005FE7" w:rsidP="005570D6">
            <w:pPr>
              <w:jc w:val="center"/>
              <w:rPr>
                <w:color w:val="000000"/>
                <w:szCs w:val="20"/>
              </w:rPr>
            </w:pPr>
            <w:r>
              <w:rPr>
                <w:color w:val="000000"/>
                <w:szCs w:val="20"/>
              </w:rPr>
              <w:t>Домашнее творческое задание</w:t>
            </w:r>
          </w:p>
        </w:tc>
      </w:tr>
      <w:tr w:rsidR="0069422A" w:rsidRPr="00C87CE8" w14:paraId="229EFA23" w14:textId="77777777" w:rsidTr="00A94A4D">
        <w:trPr>
          <w:trHeight w:val="330"/>
        </w:trPr>
        <w:tc>
          <w:tcPr>
            <w:tcW w:w="4683" w:type="dxa"/>
          </w:tcPr>
          <w:p w14:paraId="08516DC7" w14:textId="77777777" w:rsidR="0069422A" w:rsidRPr="00C87CE8" w:rsidRDefault="0069422A" w:rsidP="005570D6">
            <w:pPr>
              <w:rPr>
                <w:color w:val="000000"/>
                <w:szCs w:val="20"/>
              </w:rPr>
            </w:pPr>
            <w:r w:rsidRPr="00C87CE8">
              <w:rPr>
                <w:color w:val="000000"/>
                <w:szCs w:val="20"/>
              </w:rPr>
              <w:t>Вид промежуточной аттестации</w:t>
            </w:r>
          </w:p>
        </w:tc>
        <w:tc>
          <w:tcPr>
            <w:tcW w:w="2410" w:type="dxa"/>
          </w:tcPr>
          <w:p w14:paraId="36ED2630" w14:textId="4C715033" w:rsidR="0069422A" w:rsidRPr="00C87CE8" w:rsidRDefault="0069422A" w:rsidP="0069422A">
            <w:pPr>
              <w:jc w:val="center"/>
              <w:rPr>
                <w:color w:val="000000"/>
                <w:szCs w:val="20"/>
              </w:rPr>
            </w:pPr>
            <w:r w:rsidRPr="00C87CE8">
              <w:rPr>
                <w:color w:val="000000"/>
                <w:szCs w:val="20"/>
              </w:rPr>
              <w:t>Зачет</w:t>
            </w:r>
          </w:p>
        </w:tc>
        <w:tc>
          <w:tcPr>
            <w:tcW w:w="2263" w:type="dxa"/>
          </w:tcPr>
          <w:p w14:paraId="42DED06F" w14:textId="77777777" w:rsidR="0069422A" w:rsidRPr="00C87CE8" w:rsidRDefault="0069422A" w:rsidP="005570D6">
            <w:pPr>
              <w:jc w:val="center"/>
              <w:rPr>
                <w:color w:val="000000"/>
                <w:szCs w:val="20"/>
              </w:rPr>
            </w:pPr>
            <w:r w:rsidRPr="00C87CE8">
              <w:rPr>
                <w:color w:val="000000"/>
                <w:szCs w:val="20"/>
              </w:rPr>
              <w:t>Зачет</w:t>
            </w:r>
          </w:p>
        </w:tc>
      </w:tr>
    </w:tbl>
    <w:p w14:paraId="79AF487E" w14:textId="77777777" w:rsidR="00395FF6" w:rsidRPr="00565D99" w:rsidRDefault="00395FF6" w:rsidP="00395FF6">
      <w:pPr>
        <w:rPr>
          <w:i/>
          <w:color w:val="000000"/>
          <w:sz w:val="20"/>
          <w:szCs w:val="20"/>
          <w:lang w:eastAsia="en-US"/>
        </w:rPr>
      </w:pPr>
    </w:p>
    <w:bookmarkEnd w:id="22"/>
    <w:bookmarkEnd w:id="23"/>
    <w:p w14:paraId="100689A0" w14:textId="77777777" w:rsidR="00FB3CB7" w:rsidRDefault="00FB3CB7" w:rsidP="00B17251">
      <w:pPr>
        <w:jc w:val="both"/>
        <w:rPr>
          <w:b/>
          <w:iCs/>
          <w:sz w:val="28"/>
          <w:szCs w:val="28"/>
        </w:rPr>
      </w:pPr>
    </w:p>
    <w:p w14:paraId="1D7ADA3E" w14:textId="5BBA2ABD" w:rsidR="002312AC" w:rsidRPr="005532E3" w:rsidRDefault="00652CE8" w:rsidP="00FB3CB7">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51B4C02A" w14:textId="443A9F5A" w:rsidR="00005FE7" w:rsidRPr="00F53714" w:rsidRDefault="002312AC" w:rsidP="00005FE7">
      <w:pPr>
        <w:spacing w:line="360" w:lineRule="auto"/>
      </w:pPr>
      <w:r w:rsidRPr="005532E3">
        <w:rPr>
          <w:b/>
          <w:bCs/>
          <w:sz w:val="28"/>
          <w:szCs w:val="28"/>
        </w:rPr>
        <w:t>5.1</w:t>
      </w:r>
      <w:r w:rsidRPr="00426FE3">
        <w:rPr>
          <w:b/>
          <w:bCs/>
          <w:sz w:val="28"/>
          <w:szCs w:val="28"/>
        </w:rPr>
        <w:t>. Содержание дисциплины</w:t>
      </w:r>
      <w:r w:rsidR="00DA0DD7">
        <w:rPr>
          <w:b/>
          <w:bCs/>
          <w:sz w:val="28"/>
          <w:szCs w:val="28"/>
        </w:rPr>
        <w:t xml:space="preserve">                                                                                              </w:t>
      </w:r>
      <w:r w:rsidR="0044606D" w:rsidRPr="00F53714">
        <w:rPr>
          <w:rStyle w:val="FontStyle51"/>
          <w:b/>
          <w:sz w:val="28"/>
          <w:szCs w:val="28"/>
        </w:rPr>
        <w:t>Тема 1.</w:t>
      </w:r>
      <w:r w:rsidR="00C0105F" w:rsidRPr="00F53714">
        <w:rPr>
          <w:rStyle w:val="FontStyle51"/>
          <w:b/>
          <w:sz w:val="28"/>
          <w:szCs w:val="28"/>
        </w:rPr>
        <w:t xml:space="preserve"> </w:t>
      </w:r>
      <w:r w:rsidR="00F53714" w:rsidRPr="00F53714">
        <w:rPr>
          <w:rStyle w:val="FontStyle51"/>
          <w:b/>
          <w:sz w:val="28"/>
          <w:szCs w:val="28"/>
        </w:rPr>
        <w:t>Понятие, виды и формы коммуникативных мероприятий</w:t>
      </w:r>
    </w:p>
    <w:p w14:paraId="3A511111" w14:textId="2ECBFD88" w:rsidR="00F53714" w:rsidRPr="00F53714" w:rsidRDefault="00F53714" w:rsidP="00C7555B">
      <w:pPr>
        <w:pStyle w:val="Style19"/>
        <w:widowControl/>
        <w:spacing w:line="360" w:lineRule="auto"/>
        <w:ind w:firstLine="708"/>
        <w:jc w:val="both"/>
        <w:rPr>
          <w:rStyle w:val="FontStyle51"/>
          <w:bCs/>
          <w:sz w:val="28"/>
          <w:szCs w:val="28"/>
          <w:lang w:eastAsia="x-none"/>
        </w:rPr>
      </w:pPr>
      <w:bookmarkStart w:id="24" w:name="_Hlk88485000"/>
      <w:r>
        <w:rPr>
          <w:rStyle w:val="FontStyle51"/>
          <w:bCs/>
          <w:sz w:val="28"/>
          <w:szCs w:val="28"/>
          <w:lang w:eastAsia="x-none"/>
        </w:rPr>
        <w:t xml:space="preserve">Понятия коммуникации, продвижения, коммуникативного мероприятия. </w:t>
      </w:r>
      <w:r w:rsidRPr="00F53714">
        <w:rPr>
          <w:rStyle w:val="FontStyle51"/>
          <w:bCs/>
          <w:sz w:val="28"/>
          <w:szCs w:val="28"/>
          <w:lang w:eastAsia="x-none"/>
        </w:rPr>
        <w:t>Коммуникативные мероприятия как</w:t>
      </w:r>
      <w:r>
        <w:rPr>
          <w:rStyle w:val="FontStyle51"/>
          <w:bCs/>
          <w:sz w:val="28"/>
          <w:szCs w:val="28"/>
          <w:lang w:eastAsia="x-none"/>
        </w:rPr>
        <w:t xml:space="preserve"> составляющая комплекса интегрированных маркетинговых коммуникаций. Виды </w:t>
      </w:r>
      <w:r w:rsidR="001C7ECA">
        <w:rPr>
          <w:rStyle w:val="FontStyle51"/>
          <w:bCs/>
          <w:sz w:val="28"/>
          <w:szCs w:val="28"/>
          <w:lang w:eastAsia="x-none"/>
        </w:rPr>
        <w:t>коммуникативных мероприятий</w:t>
      </w:r>
      <w:r w:rsidR="001C7ECA" w:rsidRPr="00C7555B">
        <w:t xml:space="preserve"> </w:t>
      </w:r>
      <w:r>
        <w:rPr>
          <w:rStyle w:val="FontStyle51"/>
          <w:bCs/>
          <w:sz w:val="28"/>
          <w:szCs w:val="28"/>
          <w:lang w:eastAsia="x-none"/>
        </w:rPr>
        <w:t xml:space="preserve">и </w:t>
      </w:r>
      <w:r w:rsidR="001C7ECA">
        <w:rPr>
          <w:rStyle w:val="FontStyle51"/>
          <w:bCs/>
          <w:sz w:val="28"/>
          <w:szCs w:val="28"/>
          <w:lang w:eastAsia="x-none"/>
        </w:rPr>
        <w:t xml:space="preserve">их </w:t>
      </w:r>
      <w:r>
        <w:rPr>
          <w:rStyle w:val="FontStyle51"/>
          <w:bCs/>
          <w:sz w:val="28"/>
          <w:szCs w:val="28"/>
          <w:lang w:eastAsia="x-none"/>
        </w:rPr>
        <w:t xml:space="preserve">формы </w:t>
      </w:r>
      <w:r w:rsidR="00C7555B" w:rsidRPr="00C7555B">
        <w:rPr>
          <w:rStyle w:val="FontStyle51"/>
          <w:bCs/>
          <w:sz w:val="28"/>
          <w:szCs w:val="28"/>
          <w:lang w:eastAsia="x-none"/>
        </w:rPr>
        <w:t>в современном цифровом обществе</w:t>
      </w:r>
      <w:r>
        <w:rPr>
          <w:rStyle w:val="FontStyle51"/>
          <w:bCs/>
          <w:sz w:val="28"/>
          <w:szCs w:val="28"/>
          <w:lang w:eastAsia="x-none"/>
        </w:rPr>
        <w:t xml:space="preserve">. </w:t>
      </w:r>
      <w:r w:rsidR="00956562">
        <w:rPr>
          <w:rStyle w:val="FontStyle51"/>
          <w:bCs/>
          <w:sz w:val="28"/>
          <w:szCs w:val="28"/>
          <w:lang w:eastAsia="x-none"/>
        </w:rPr>
        <w:t xml:space="preserve">Подходы к классификации коммуникативных мероприятий. </w:t>
      </w:r>
      <w:r w:rsidR="004A1A03">
        <w:rPr>
          <w:rStyle w:val="FontStyle51"/>
          <w:bCs/>
          <w:sz w:val="28"/>
          <w:szCs w:val="28"/>
          <w:lang w:eastAsia="x-none"/>
        </w:rPr>
        <w:t xml:space="preserve">Роль и место коммуникативных мероприятий в деятельности организации. </w:t>
      </w:r>
      <w:r w:rsidR="00355CCE">
        <w:rPr>
          <w:rStyle w:val="FontStyle51"/>
          <w:bCs/>
          <w:sz w:val="28"/>
          <w:szCs w:val="28"/>
          <w:lang w:eastAsia="x-none"/>
        </w:rPr>
        <w:t xml:space="preserve">Цели и задачи коммуникативных мероприятий. </w:t>
      </w:r>
    </w:p>
    <w:p w14:paraId="079714E3" w14:textId="509AA3F7" w:rsidR="00D61131" w:rsidRDefault="0044606D" w:rsidP="00FB3CB7">
      <w:pPr>
        <w:pStyle w:val="Style19"/>
        <w:widowControl/>
        <w:spacing w:line="360" w:lineRule="auto"/>
        <w:jc w:val="left"/>
        <w:rPr>
          <w:rStyle w:val="FontStyle51"/>
          <w:b/>
          <w:sz w:val="28"/>
          <w:szCs w:val="28"/>
          <w:lang w:eastAsia="x-none"/>
        </w:rPr>
      </w:pPr>
      <w:r w:rsidRPr="00F53714">
        <w:rPr>
          <w:rStyle w:val="FontStyle51"/>
          <w:b/>
          <w:sz w:val="28"/>
          <w:szCs w:val="28"/>
          <w:lang w:val="x-none" w:eastAsia="x-none"/>
        </w:rPr>
        <w:t xml:space="preserve">Тема 2. </w:t>
      </w:r>
      <w:r w:rsidR="000D0E88">
        <w:rPr>
          <w:b/>
          <w:sz w:val="28"/>
          <w:szCs w:val="28"/>
        </w:rPr>
        <w:t>Организация коммуникативных мероприятий</w:t>
      </w:r>
      <w:r w:rsidR="000D0E88">
        <w:rPr>
          <w:rStyle w:val="FontStyle51"/>
          <w:b/>
          <w:sz w:val="28"/>
          <w:szCs w:val="28"/>
          <w:lang w:eastAsia="x-none"/>
        </w:rPr>
        <w:t xml:space="preserve"> </w:t>
      </w:r>
    </w:p>
    <w:p w14:paraId="57912C8C" w14:textId="3D8840F4" w:rsidR="00D4382C" w:rsidRPr="00F15C5A" w:rsidRDefault="00956562" w:rsidP="00F15C5A">
      <w:pPr>
        <w:pStyle w:val="Style19"/>
        <w:widowControl/>
        <w:spacing w:line="360" w:lineRule="auto"/>
        <w:ind w:firstLine="708"/>
        <w:jc w:val="both"/>
        <w:rPr>
          <w:rStyle w:val="FontStyle51"/>
          <w:bCs/>
          <w:sz w:val="28"/>
          <w:szCs w:val="28"/>
          <w:lang w:eastAsia="x-none"/>
        </w:rPr>
      </w:pPr>
      <w:r>
        <w:rPr>
          <w:rStyle w:val="FontStyle51"/>
          <w:bCs/>
          <w:sz w:val="28"/>
          <w:szCs w:val="28"/>
          <w:lang w:eastAsia="x-none"/>
        </w:rPr>
        <w:t xml:space="preserve">Проектирование коммуникативного мероприятия. </w:t>
      </w:r>
      <w:r w:rsidR="00F15C5A">
        <w:rPr>
          <w:rStyle w:val="FontStyle51"/>
          <w:bCs/>
          <w:sz w:val="28"/>
          <w:szCs w:val="28"/>
          <w:lang w:eastAsia="x-none"/>
        </w:rPr>
        <w:t xml:space="preserve">Постановка целей и </w:t>
      </w:r>
      <w:r w:rsidR="00511494">
        <w:rPr>
          <w:rStyle w:val="FontStyle51"/>
          <w:bCs/>
          <w:sz w:val="28"/>
          <w:szCs w:val="28"/>
          <w:lang w:eastAsia="x-none"/>
        </w:rPr>
        <w:t xml:space="preserve">определение </w:t>
      </w:r>
      <w:r w:rsidR="00F15C5A">
        <w:rPr>
          <w:rStyle w:val="FontStyle51"/>
          <w:bCs/>
          <w:sz w:val="28"/>
          <w:szCs w:val="28"/>
          <w:lang w:eastAsia="x-none"/>
        </w:rPr>
        <w:t>задач коммуникативного мероприятия</w:t>
      </w:r>
      <w:r w:rsidR="00541015">
        <w:rPr>
          <w:rStyle w:val="FontStyle51"/>
          <w:bCs/>
          <w:sz w:val="28"/>
          <w:szCs w:val="28"/>
          <w:lang w:eastAsia="x-none"/>
        </w:rPr>
        <w:t xml:space="preserve"> </w:t>
      </w:r>
      <w:r w:rsidR="00541015" w:rsidRPr="00541015">
        <w:rPr>
          <w:rStyle w:val="FontStyle51"/>
          <w:bCs/>
          <w:sz w:val="28"/>
          <w:szCs w:val="28"/>
          <w:lang w:eastAsia="x-none"/>
        </w:rPr>
        <w:t>(</w:t>
      </w:r>
      <w:r w:rsidR="00541015">
        <w:rPr>
          <w:rStyle w:val="FontStyle51"/>
          <w:bCs/>
          <w:sz w:val="28"/>
          <w:szCs w:val="28"/>
          <w:lang w:val="en-US" w:eastAsia="x-none"/>
        </w:rPr>
        <w:t>SMART</w:t>
      </w:r>
      <w:r w:rsidR="00541015">
        <w:rPr>
          <w:rStyle w:val="FontStyle51"/>
          <w:bCs/>
          <w:sz w:val="28"/>
          <w:szCs w:val="28"/>
          <w:lang w:eastAsia="x-none"/>
        </w:rPr>
        <w:t>)</w:t>
      </w:r>
      <w:r w:rsidR="00F15C5A">
        <w:rPr>
          <w:rStyle w:val="FontStyle51"/>
          <w:bCs/>
          <w:sz w:val="28"/>
          <w:szCs w:val="28"/>
          <w:lang w:eastAsia="x-none"/>
        </w:rPr>
        <w:t xml:space="preserve">. Этапы подготовки </w:t>
      </w:r>
      <w:r w:rsidR="00F15C5A">
        <w:rPr>
          <w:rStyle w:val="FontStyle51"/>
          <w:bCs/>
          <w:sz w:val="28"/>
          <w:szCs w:val="28"/>
          <w:lang w:eastAsia="x-none"/>
        </w:rPr>
        <w:lastRenderedPageBreak/>
        <w:t>и реализации коммуникативного мероприятия</w:t>
      </w:r>
      <w:r w:rsidR="00EA27E2">
        <w:rPr>
          <w:rStyle w:val="FontStyle51"/>
          <w:bCs/>
          <w:sz w:val="28"/>
          <w:szCs w:val="28"/>
          <w:lang w:eastAsia="x-none"/>
        </w:rPr>
        <w:t xml:space="preserve">. </w:t>
      </w:r>
      <w:r w:rsidR="00DE1BAB">
        <w:rPr>
          <w:rStyle w:val="FontStyle51"/>
          <w:bCs/>
          <w:sz w:val="28"/>
          <w:szCs w:val="28"/>
          <w:lang w:eastAsia="x-none"/>
        </w:rPr>
        <w:t xml:space="preserve">Исследование коммуникативного пространства: сбор информации и анализ данных. </w:t>
      </w:r>
      <w:r w:rsidR="005F5889">
        <w:rPr>
          <w:rStyle w:val="FontStyle51"/>
          <w:bCs/>
          <w:sz w:val="28"/>
          <w:szCs w:val="28"/>
          <w:lang w:eastAsia="x-none"/>
        </w:rPr>
        <w:t xml:space="preserve">Определение </w:t>
      </w:r>
      <w:r w:rsidR="00AC3AB9">
        <w:rPr>
          <w:rStyle w:val="FontStyle51"/>
          <w:bCs/>
          <w:sz w:val="28"/>
          <w:szCs w:val="28"/>
          <w:lang w:eastAsia="x-none"/>
        </w:rPr>
        <w:t xml:space="preserve">внутренних и внешних </w:t>
      </w:r>
      <w:r w:rsidR="005F5889">
        <w:rPr>
          <w:rStyle w:val="FontStyle51"/>
          <w:bCs/>
          <w:sz w:val="28"/>
          <w:szCs w:val="28"/>
          <w:lang w:eastAsia="x-none"/>
        </w:rPr>
        <w:t>целев</w:t>
      </w:r>
      <w:r w:rsidR="00511494">
        <w:rPr>
          <w:rStyle w:val="FontStyle51"/>
          <w:bCs/>
          <w:sz w:val="28"/>
          <w:szCs w:val="28"/>
          <w:lang w:eastAsia="x-none"/>
        </w:rPr>
        <w:t>ых</w:t>
      </w:r>
      <w:r w:rsidR="005F5889">
        <w:rPr>
          <w:rStyle w:val="FontStyle51"/>
          <w:bCs/>
          <w:sz w:val="28"/>
          <w:szCs w:val="28"/>
          <w:lang w:eastAsia="x-none"/>
        </w:rPr>
        <w:t xml:space="preserve"> аудитори</w:t>
      </w:r>
      <w:r w:rsidR="00511494">
        <w:rPr>
          <w:rStyle w:val="FontStyle51"/>
          <w:bCs/>
          <w:sz w:val="28"/>
          <w:szCs w:val="28"/>
          <w:lang w:eastAsia="x-none"/>
        </w:rPr>
        <w:t>й</w:t>
      </w:r>
      <w:r w:rsidR="005F5889">
        <w:rPr>
          <w:rStyle w:val="FontStyle51"/>
          <w:bCs/>
          <w:sz w:val="28"/>
          <w:szCs w:val="28"/>
          <w:lang w:eastAsia="x-none"/>
        </w:rPr>
        <w:t>:</w:t>
      </w:r>
      <w:r w:rsidR="00841281">
        <w:rPr>
          <w:rStyle w:val="FontStyle51"/>
          <w:bCs/>
          <w:sz w:val="28"/>
          <w:szCs w:val="28"/>
          <w:lang w:eastAsia="x-none"/>
        </w:rPr>
        <w:t xml:space="preserve"> </w:t>
      </w:r>
      <w:r w:rsidR="00841281">
        <w:rPr>
          <w:rStyle w:val="FontStyle51"/>
          <w:bCs/>
          <w:sz w:val="28"/>
          <w:szCs w:val="28"/>
          <w:lang w:val="en-US" w:eastAsia="x-none"/>
        </w:rPr>
        <w:t>B</w:t>
      </w:r>
      <w:r w:rsidR="00841281" w:rsidRPr="00AC3AB9">
        <w:rPr>
          <w:rStyle w:val="FontStyle51"/>
          <w:bCs/>
          <w:sz w:val="28"/>
          <w:szCs w:val="28"/>
          <w:lang w:eastAsia="x-none"/>
        </w:rPr>
        <w:t>2</w:t>
      </w:r>
      <w:r w:rsidR="00841281">
        <w:rPr>
          <w:rStyle w:val="FontStyle51"/>
          <w:bCs/>
          <w:sz w:val="28"/>
          <w:szCs w:val="28"/>
          <w:lang w:val="en-US" w:eastAsia="x-none"/>
        </w:rPr>
        <w:t>C</w:t>
      </w:r>
      <w:r w:rsidR="00841281" w:rsidRPr="00AC3AB9">
        <w:rPr>
          <w:rStyle w:val="FontStyle51"/>
          <w:bCs/>
          <w:sz w:val="28"/>
          <w:szCs w:val="28"/>
          <w:lang w:eastAsia="x-none"/>
        </w:rPr>
        <w:t>2</w:t>
      </w:r>
      <w:r w:rsidR="00841281">
        <w:rPr>
          <w:rStyle w:val="FontStyle51"/>
          <w:bCs/>
          <w:sz w:val="28"/>
          <w:szCs w:val="28"/>
          <w:lang w:val="en-US" w:eastAsia="x-none"/>
        </w:rPr>
        <w:t>B</w:t>
      </w:r>
      <w:r w:rsidR="00841281" w:rsidRPr="00AC3AB9">
        <w:rPr>
          <w:rStyle w:val="FontStyle51"/>
          <w:bCs/>
          <w:sz w:val="28"/>
          <w:szCs w:val="28"/>
          <w:lang w:eastAsia="x-none"/>
        </w:rPr>
        <w:t>2</w:t>
      </w:r>
      <w:r w:rsidR="00841281">
        <w:rPr>
          <w:rStyle w:val="FontStyle51"/>
          <w:bCs/>
          <w:sz w:val="28"/>
          <w:szCs w:val="28"/>
          <w:lang w:val="en-US" w:eastAsia="x-none"/>
        </w:rPr>
        <w:t>G</w:t>
      </w:r>
      <w:r w:rsidR="00AC3AB9">
        <w:rPr>
          <w:rStyle w:val="FontStyle51"/>
          <w:bCs/>
          <w:sz w:val="28"/>
          <w:szCs w:val="28"/>
          <w:lang w:eastAsia="x-none"/>
        </w:rPr>
        <w:t>, работники организации.</w:t>
      </w:r>
      <w:r w:rsidR="00DE1BAB">
        <w:rPr>
          <w:rStyle w:val="FontStyle51"/>
          <w:bCs/>
          <w:sz w:val="28"/>
          <w:szCs w:val="28"/>
          <w:lang w:eastAsia="x-none"/>
        </w:rPr>
        <w:t xml:space="preserve"> </w:t>
      </w:r>
      <w:r w:rsidR="00C07238">
        <w:rPr>
          <w:rStyle w:val="FontStyle51"/>
          <w:bCs/>
          <w:sz w:val="28"/>
          <w:szCs w:val="28"/>
          <w:lang w:eastAsia="x-none"/>
        </w:rPr>
        <w:t xml:space="preserve">Определение ресурсов коммуникативного мероприятия. Выбор каналов коммуникации. </w:t>
      </w:r>
      <w:r w:rsidR="00541015">
        <w:rPr>
          <w:rStyle w:val="FontStyle51"/>
          <w:bCs/>
          <w:sz w:val="28"/>
          <w:szCs w:val="28"/>
          <w:lang w:eastAsia="x-none"/>
        </w:rPr>
        <w:t xml:space="preserve">Особенности событийной коммуникации: </w:t>
      </w:r>
      <w:r w:rsidR="00541015">
        <w:rPr>
          <w:rStyle w:val="FontStyle51"/>
          <w:bCs/>
          <w:sz w:val="28"/>
          <w:szCs w:val="28"/>
          <w:lang w:val="en-US" w:eastAsia="x-none"/>
        </w:rPr>
        <w:t>pre</w:t>
      </w:r>
      <w:r w:rsidR="00541015" w:rsidRPr="00541015">
        <w:rPr>
          <w:rStyle w:val="FontStyle51"/>
          <w:bCs/>
          <w:sz w:val="28"/>
          <w:szCs w:val="28"/>
          <w:lang w:eastAsia="x-none"/>
        </w:rPr>
        <w:t xml:space="preserve">- </w:t>
      </w:r>
      <w:r w:rsidR="00541015">
        <w:rPr>
          <w:rStyle w:val="FontStyle51"/>
          <w:bCs/>
          <w:sz w:val="28"/>
          <w:szCs w:val="28"/>
          <w:lang w:eastAsia="x-none"/>
        </w:rPr>
        <w:t xml:space="preserve">и </w:t>
      </w:r>
      <w:r w:rsidR="00541015">
        <w:rPr>
          <w:rStyle w:val="FontStyle51"/>
          <w:bCs/>
          <w:sz w:val="28"/>
          <w:szCs w:val="28"/>
          <w:lang w:val="en-US" w:eastAsia="x-none"/>
        </w:rPr>
        <w:t>post</w:t>
      </w:r>
      <w:r w:rsidR="00541015">
        <w:rPr>
          <w:rStyle w:val="FontStyle51"/>
          <w:bCs/>
          <w:sz w:val="28"/>
          <w:szCs w:val="28"/>
          <w:lang w:eastAsia="x-none"/>
        </w:rPr>
        <w:t>-событийные коммуникации.</w:t>
      </w:r>
      <w:r w:rsidR="003F2C32">
        <w:rPr>
          <w:rStyle w:val="FontStyle51"/>
          <w:bCs/>
          <w:sz w:val="28"/>
          <w:szCs w:val="28"/>
          <w:lang w:eastAsia="x-none"/>
        </w:rPr>
        <w:t xml:space="preserve"> </w:t>
      </w:r>
      <w:r w:rsidR="00907811">
        <w:rPr>
          <w:rStyle w:val="FontStyle51"/>
          <w:bCs/>
          <w:sz w:val="28"/>
          <w:szCs w:val="28"/>
          <w:lang w:eastAsia="x-none"/>
        </w:rPr>
        <w:t xml:space="preserve">Содержание материалов </w:t>
      </w:r>
      <w:r w:rsidR="00907811">
        <w:rPr>
          <w:rStyle w:val="FontStyle51"/>
          <w:bCs/>
          <w:sz w:val="28"/>
          <w:szCs w:val="28"/>
          <w:lang w:val="en-US" w:eastAsia="x-none"/>
        </w:rPr>
        <w:t>pre</w:t>
      </w:r>
      <w:r w:rsidR="00907811">
        <w:rPr>
          <w:rStyle w:val="FontStyle51"/>
          <w:bCs/>
          <w:sz w:val="28"/>
          <w:szCs w:val="28"/>
          <w:lang w:eastAsia="x-none"/>
        </w:rPr>
        <w:t xml:space="preserve">-событийной коммуникации. Спонсорство, партнерство, </w:t>
      </w:r>
      <w:proofErr w:type="spellStart"/>
      <w:r w:rsidR="00907811">
        <w:rPr>
          <w:rStyle w:val="FontStyle51"/>
          <w:bCs/>
          <w:sz w:val="28"/>
          <w:szCs w:val="28"/>
          <w:lang w:eastAsia="x-none"/>
        </w:rPr>
        <w:t>кобрендинговые</w:t>
      </w:r>
      <w:proofErr w:type="spellEnd"/>
      <w:r w:rsidR="00907811">
        <w:rPr>
          <w:rStyle w:val="FontStyle51"/>
          <w:bCs/>
          <w:sz w:val="28"/>
          <w:szCs w:val="28"/>
          <w:lang w:eastAsia="x-none"/>
        </w:rPr>
        <w:t xml:space="preserve"> </w:t>
      </w:r>
      <w:r w:rsidR="00D11602">
        <w:rPr>
          <w:rStyle w:val="FontStyle51"/>
          <w:bCs/>
          <w:sz w:val="28"/>
          <w:szCs w:val="28"/>
          <w:lang w:eastAsia="x-none"/>
        </w:rPr>
        <w:t xml:space="preserve">коммуникативные </w:t>
      </w:r>
      <w:r w:rsidR="00907811">
        <w:rPr>
          <w:rStyle w:val="FontStyle51"/>
          <w:bCs/>
          <w:sz w:val="28"/>
          <w:szCs w:val="28"/>
          <w:lang w:eastAsia="x-none"/>
        </w:rPr>
        <w:t xml:space="preserve">мероприятия. </w:t>
      </w:r>
      <w:r w:rsidR="00541015">
        <w:rPr>
          <w:rStyle w:val="FontStyle51"/>
          <w:bCs/>
          <w:sz w:val="28"/>
          <w:szCs w:val="28"/>
          <w:lang w:eastAsia="x-none"/>
        </w:rPr>
        <w:t xml:space="preserve"> </w:t>
      </w:r>
      <w:r w:rsidR="00F15C5A">
        <w:rPr>
          <w:rStyle w:val="FontStyle51"/>
          <w:bCs/>
          <w:sz w:val="28"/>
          <w:szCs w:val="28"/>
          <w:lang w:eastAsia="x-none"/>
        </w:rPr>
        <w:t xml:space="preserve">Создание контента: </w:t>
      </w:r>
      <w:r w:rsidR="00511494">
        <w:rPr>
          <w:rStyle w:val="FontStyle51"/>
          <w:bCs/>
          <w:sz w:val="28"/>
          <w:szCs w:val="28"/>
          <w:lang w:eastAsia="x-none"/>
        </w:rPr>
        <w:t>содержани</w:t>
      </w:r>
      <w:r w:rsidR="003D3D3B">
        <w:rPr>
          <w:rStyle w:val="FontStyle51"/>
          <w:bCs/>
          <w:sz w:val="28"/>
          <w:szCs w:val="28"/>
          <w:lang w:eastAsia="x-none"/>
        </w:rPr>
        <w:t xml:space="preserve">е, </w:t>
      </w:r>
      <w:r w:rsidR="00511494">
        <w:rPr>
          <w:rStyle w:val="FontStyle51"/>
          <w:bCs/>
          <w:sz w:val="28"/>
          <w:szCs w:val="28"/>
          <w:lang w:eastAsia="x-none"/>
        </w:rPr>
        <w:t>форм</w:t>
      </w:r>
      <w:r w:rsidR="003D3D3B">
        <w:rPr>
          <w:rStyle w:val="FontStyle51"/>
          <w:bCs/>
          <w:sz w:val="28"/>
          <w:szCs w:val="28"/>
          <w:lang w:eastAsia="x-none"/>
        </w:rPr>
        <w:t>а, стилистическая направленность</w:t>
      </w:r>
      <w:r w:rsidR="00511494">
        <w:rPr>
          <w:rStyle w:val="FontStyle51"/>
          <w:bCs/>
          <w:sz w:val="28"/>
          <w:szCs w:val="28"/>
          <w:lang w:eastAsia="x-none"/>
        </w:rPr>
        <w:t>.</w:t>
      </w:r>
      <w:r w:rsidR="00C07238">
        <w:rPr>
          <w:rStyle w:val="FontStyle51"/>
          <w:bCs/>
          <w:sz w:val="28"/>
          <w:szCs w:val="28"/>
          <w:lang w:eastAsia="x-none"/>
        </w:rPr>
        <w:t xml:space="preserve"> </w:t>
      </w:r>
      <w:r>
        <w:rPr>
          <w:rStyle w:val="FontStyle51"/>
          <w:bCs/>
          <w:sz w:val="28"/>
          <w:szCs w:val="28"/>
          <w:lang w:eastAsia="x-none"/>
        </w:rPr>
        <w:t>Подходы к ф</w:t>
      </w:r>
      <w:r w:rsidR="00C07238">
        <w:rPr>
          <w:rStyle w:val="FontStyle51"/>
          <w:bCs/>
          <w:sz w:val="28"/>
          <w:szCs w:val="28"/>
          <w:lang w:eastAsia="x-none"/>
        </w:rPr>
        <w:t>ормировани</w:t>
      </w:r>
      <w:r>
        <w:rPr>
          <w:rStyle w:val="FontStyle51"/>
          <w:bCs/>
          <w:sz w:val="28"/>
          <w:szCs w:val="28"/>
          <w:lang w:eastAsia="x-none"/>
        </w:rPr>
        <w:t>ю</w:t>
      </w:r>
      <w:r w:rsidR="00C07238">
        <w:rPr>
          <w:rStyle w:val="FontStyle51"/>
          <w:bCs/>
          <w:sz w:val="28"/>
          <w:szCs w:val="28"/>
          <w:lang w:eastAsia="x-none"/>
        </w:rPr>
        <w:t xml:space="preserve"> бюджета.</w:t>
      </w:r>
      <w:r>
        <w:rPr>
          <w:rStyle w:val="FontStyle51"/>
          <w:bCs/>
          <w:sz w:val="28"/>
          <w:szCs w:val="28"/>
          <w:lang w:eastAsia="x-none"/>
        </w:rPr>
        <w:t xml:space="preserve"> Формирование команды </w:t>
      </w:r>
      <w:r w:rsidR="009469E3">
        <w:rPr>
          <w:rStyle w:val="FontStyle51"/>
          <w:bCs/>
          <w:sz w:val="28"/>
          <w:szCs w:val="28"/>
          <w:lang w:eastAsia="x-none"/>
        </w:rPr>
        <w:t xml:space="preserve">по подготовке и проведению коммуникативного мероприятия, </w:t>
      </w:r>
      <w:r w:rsidR="003D3D3B">
        <w:rPr>
          <w:rStyle w:val="FontStyle51"/>
          <w:bCs/>
          <w:sz w:val="28"/>
          <w:szCs w:val="28"/>
          <w:lang w:eastAsia="x-none"/>
        </w:rPr>
        <w:t>расп</w:t>
      </w:r>
      <w:r w:rsidR="009469E3">
        <w:rPr>
          <w:rStyle w:val="FontStyle51"/>
          <w:bCs/>
          <w:sz w:val="28"/>
          <w:szCs w:val="28"/>
          <w:lang w:eastAsia="x-none"/>
        </w:rPr>
        <w:t>ределение ролей и зон ответственности</w:t>
      </w:r>
      <w:r w:rsidR="003D3D3B">
        <w:rPr>
          <w:rStyle w:val="FontStyle51"/>
          <w:bCs/>
          <w:sz w:val="28"/>
          <w:szCs w:val="28"/>
          <w:lang w:eastAsia="x-none"/>
        </w:rPr>
        <w:t>.</w:t>
      </w:r>
    </w:p>
    <w:p w14:paraId="7C2AD005" w14:textId="08320F61" w:rsidR="007619DD" w:rsidRDefault="007619DD" w:rsidP="00FB3CB7">
      <w:pPr>
        <w:pStyle w:val="Style2"/>
        <w:widowControl/>
        <w:spacing w:line="360" w:lineRule="auto"/>
        <w:ind w:firstLine="0"/>
        <w:rPr>
          <w:rStyle w:val="FontStyle51"/>
          <w:b/>
          <w:sz w:val="28"/>
          <w:szCs w:val="28"/>
          <w:lang w:eastAsia="x-none"/>
        </w:rPr>
      </w:pPr>
      <w:r w:rsidRPr="00F53714">
        <w:rPr>
          <w:b/>
          <w:sz w:val="28"/>
          <w:szCs w:val="28"/>
        </w:rPr>
        <w:t>Тема 3.</w:t>
      </w:r>
      <w:r>
        <w:rPr>
          <w:b/>
          <w:sz w:val="28"/>
          <w:szCs w:val="28"/>
        </w:rPr>
        <w:t xml:space="preserve"> </w:t>
      </w:r>
      <w:r w:rsidR="000D0E88">
        <w:rPr>
          <w:rStyle w:val="FontStyle51"/>
          <w:b/>
          <w:sz w:val="28"/>
          <w:szCs w:val="28"/>
          <w:lang w:eastAsia="x-none"/>
        </w:rPr>
        <w:t>Продвижение коммуникативных мероприятий</w:t>
      </w:r>
    </w:p>
    <w:p w14:paraId="0384A621" w14:textId="202EB4CE" w:rsidR="00FF701E" w:rsidRPr="00C63149" w:rsidRDefault="001C7ECA" w:rsidP="007D45C2">
      <w:pPr>
        <w:pStyle w:val="Style19"/>
        <w:widowControl/>
        <w:spacing w:line="360" w:lineRule="auto"/>
        <w:ind w:firstLine="708"/>
        <w:jc w:val="both"/>
        <w:rPr>
          <w:b/>
          <w:sz w:val="28"/>
          <w:szCs w:val="28"/>
        </w:rPr>
      </w:pPr>
      <w:r>
        <w:rPr>
          <w:rStyle w:val="FontStyle51"/>
          <w:bCs/>
          <w:sz w:val="28"/>
          <w:szCs w:val="28"/>
          <w:lang w:eastAsia="x-none"/>
        </w:rPr>
        <w:t xml:space="preserve">Технологии продвижения коммуникативных мероприятий в цифровой среде. </w:t>
      </w:r>
      <w:r w:rsidR="00BE1207">
        <w:rPr>
          <w:rStyle w:val="FontStyle51"/>
          <w:bCs/>
          <w:sz w:val="28"/>
          <w:szCs w:val="28"/>
          <w:lang w:eastAsia="x-none"/>
        </w:rPr>
        <w:t xml:space="preserve">Применение Веб-аналитики для разработки концепции </w:t>
      </w:r>
      <w:r w:rsidR="00BE1207">
        <w:rPr>
          <w:rStyle w:val="FontStyle51"/>
          <w:bCs/>
          <w:sz w:val="28"/>
          <w:szCs w:val="28"/>
          <w:lang w:val="en-US" w:eastAsia="x-none"/>
        </w:rPr>
        <w:t>online</w:t>
      </w:r>
      <w:r w:rsidR="00BE1207">
        <w:rPr>
          <w:rStyle w:val="FontStyle51"/>
          <w:bCs/>
          <w:sz w:val="28"/>
          <w:szCs w:val="28"/>
          <w:lang w:eastAsia="x-none"/>
        </w:rPr>
        <w:t>-продвижения коммуникативного мероприятия. Инструменты и технологии продвижения коммуникативного мероприятия в социальных сетях, баннерная, контекстная реклама, реклама</w:t>
      </w:r>
      <w:r w:rsidR="007D45C2">
        <w:rPr>
          <w:rStyle w:val="FontStyle51"/>
          <w:bCs/>
          <w:sz w:val="28"/>
          <w:szCs w:val="28"/>
          <w:lang w:eastAsia="x-none"/>
        </w:rPr>
        <w:t xml:space="preserve"> в форумах и блогах, работа с лидерами мнений.</w:t>
      </w:r>
      <w:r w:rsidR="00CE07BF">
        <w:rPr>
          <w:rStyle w:val="FontStyle51"/>
          <w:bCs/>
          <w:sz w:val="28"/>
          <w:szCs w:val="28"/>
          <w:lang w:eastAsia="x-none"/>
        </w:rPr>
        <w:t xml:space="preserve"> Особенности продвижения </w:t>
      </w:r>
      <w:r w:rsidR="00CE07BF">
        <w:rPr>
          <w:rStyle w:val="FontStyle51"/>
          <w:bCs/>
          <w:sz w:val="28"/>
          <w:szCs w:val="28"/>
          <w:lang w:val="en-US" w:eastAsia="x-none"/>
        </w:rPr>
        <w:t>B</w:t>
      </w:r>
      <w:r w:rsidR="00CE07BF" w:rsidRPr="00CE07BF">
        <w:rPr>
          <w:rStyle w:val="FontStyle51"/>
          <w:bCs/>
          <w:sz w:val="28"/>
          <w:szCs w:val="28"/>
          <w:lang w:eastAsia="x-none"/>
        </w:rPr>
        <w:t>2</w:t>
      </w:r>
      <w:r w:rsidR="00CE07BF">
        <w:rPr>
          <w:rStyle w:val="FontStyle51"/>
          <w:bCs/>
          <w:sz w:val="28"/>
          <w:szCs w:val="28"/>
          <w:lang w:val="en-US" w:eastAsia="x-none"/>
        </w:rPr>
        <w:t>B</w:t>
      </w:r>
      <w:r w:rsidR="00CE07BF">
        <w:rPr>
          <w:rStyle w:val="FontStyle51"/>
          <w:bCs/>
          <w:sz w:val="28"/>
          <w:szCs w:val="28"/>
          <w:lang w:eastAsia="x-none"/>
        </w:rPr>
        <w:t xml:space="preserve"> – форматы: тематические спецпроекты, экспертные колонки в СМИ, </w:t>
      </w:r>
      <w:r w:rsidR="00CE07BF">
        <w:rPr>
          <w:rStyle w:val="FontStyle51"/>
          <w:bCs/>
          <w:sz w:val="28"/>
          <w:szCs w:val="28"/>
          <w:lang w:val="en-US" w:eastAsia="x-none"/>
        </w:rPr>
        <w:t>data</w:t>
      </w:r>
      <w:r w:rsidR="00CE07BF">
        <w:rPr>
          <w:rStyle w:val="FontStyle51"/>
          <w:bCs/>
          <w:sz w:val="28"/>
          <w:szCs w:val="28"/>
          <w:lang w:eastAsia="x-none"/>
        </w:rPr>
        <w:t xml:space="preserve"> </w:t>
      </w:r>
      <w:r w:rsidR="00CE07BF">
        <w:rPr>
          <w:rStyle w:val="FontStyle51"/>
          <w:bCs/>
          <w:sz w:val="28"/>
          <w:szCs w:val="28"/>
          <w:lang w:val="en-US" w:eastAsia="x-none"/>
        </w:rPr>
        <w:t>PR</w:t>
      </w:r>
      <w:r w:rsidR="00CE07BF" w:rsidRPr="00CE07BF">
        <w:rPr>
          <w:rStyle w:val="FontStyle51"/>
          <w:bCs/>
          <w:sz w:val="28"/>
          <w:szCs w:val="28"/>
          <w:lang w:eastAsia="x-none"/>
        </w:rPr>
        <w:t xml:space="preserve">, </w:t>
      </w:r>
      <w:proofErr w:type="spellStart"/>
      <w:r w:rsidR="00165058">
        <w:rPr>
          <w:rStyle w:val="FontStyle51"/>
          <w:bCs/>
          <w:sz w:val="28"/>
          <w:szCs w:val="28"/>
          <w:lang w:val="en-US" w:eastAsia="x-none"/>
        </w:rPr>
        <w:t>RealTime</w:t>
      </w:r>
      <w:proofErr w:type="spellEnd"/>
      <w:r w:rsidR="00165058" w:rsidRPr="00165058">
        <w:rPr>
          <w:rStyle w:val="FontStyle51"/>
          <w:bCs/>
          <w:sz w:val="28"/>
          <w:szCs w:val="28"/>
          <w:lang w:eastAsia="x-none"/>
        </w:rPr>
        <w:t xml:space="preserve"> </w:t>
      </w:r>
      <w:r w:rsidR="00165058">
        <w:rPr>
          <w:rStyle w:val="FontStyle51"/>
          <w:bCs/>
          <w:sz w:val="28"/>
          <w:szCs w:val="28"/>
          <w:lang w:val="en-US" w:eastAsia="x-none"/>
        </w:rPr>
        <w:t>PR</w:t>
      </w:r>
      <w:r w:rsidR="00165058">
        <w:rPr>
          <w:rStyle w:val="FontStyle51"/>
          <w:bCs/>
          <w:sz w:val="28"/>
          <w:szCs w:val="28"/>
          <w:lang w:eastAsia="x-none"/>
        </w:rPr>
        <w:t xml:space="preserve"> и др.</w:t>
      </w:r>
      <w:r w:rsidR="00CE07BF">
        <w:rPr>
          <w:rStyle w:val="FontStyle51"/>
          <w:bCs/>
          <w:sz w:val="28"/>
          <w:szCs w:val="28"/>
          <w:lang w:eastAsia="x-none"/>
        </w:rPr>
        <w:t xml:space="preserve"> </w:t>
      </w:r>
      <w:r w:rsidR="009C6F96" w:rsidRPr="009C6F96">
        <w:rPr>
          <w:rStyle w:val="FontStyle51"/>
          <w:bCs/>
          <w:sz w:val="28"/>
          <w:szCs w:val="28"/>
          <w:lang w:eastAsia="x-none"/>
        </w:rPr>
        <w:t xml:space="preserve"> </w:t>
      </w:r>
      <w:r w:rsidR="009C6F96">
        <w:rPr>
          <w:rStyle w:val="FontStyle51"/>
          <w:bCs/>
          <w:sz w:val="28"/>
          <w:szCs w:val="28"/>
          <w:lang w:eastAsia="x-none"/>
        </w:rPr>
        <w:t>Продвижение информационного сайта/страницы коммуникативного мероприятия</w:t>
      </w:r>
      <w:r w:rsidR="007D45C2">
        <w:rPr>
          <w:rStyle w:val="FontStyle51"/>
          <w:bCs/>
          <w:sz w:val="28"/>
          <w:szCs w:val="28"/>
          <w:lang w:eastAsia="x-none"/>
        </w:rPr>
        <w:t xml:space="preserve">. </w:t>
      </w:r>
      <w:r w:rsidR="007A5040">
        <w:rPr>
          <w:rStyle w:val="FontStyle51"/>
          <w:bCs/>
          <w:sz w:val="28"/>
          <w:szCs w:val="28"/>
          <w:lang w:eastAsia="x-none"/>
        </w:rPr>
        <w:t xml:space="preserve">Современное пространство формирования событийного мероприятия и реализации коммуникаций – </w:t>
      </w:r>
      <w:r w:rsidR="007A5040">
        <w:rPr>
          <w:rStyle w:val="FontStyle51"/>
          <w:bCs/>
          <w:sz w:val="28"/>
          <w:szCs w:val="28"/>
          <w:lang w:val="en-US" w:eastAsia="x-none"/>
        </w:rPr>
        <w:t>online</w:t>
      </w:r>
      <w:r w:rsidR="007A5040" w:rsidRPr="0010657F">
        <w:rPr>
          <w:rStyle w:val="FontStyle51"/>
          <w:bCs/>
          <w:sz w:val="28"/>
          <w:szCs w:val="28"/>
          <w:lang w:eastAsia="x-none"/>
        </w:rPr>
        <w:t>-</w:t>
      </w:r>
      <w:r w:rsidR="007A5040">
        <w:rPr>
          <w:rStyle w:val="FontStyle51"/>
          <w:bCs/>
          <w:sz w:val="28"/>
          <w:szCs w:val="28"/>
          <w:lang w:eastAsia="x-none"/>
        </w:rPr>
        <w:t xml:space="preserve">формат, </w:t>
      </w:r>
      <w:proofErr w:type="spellStart"/>
      <w:r w:rsidR="007A5040">
        <w:rPr>
          <w:rStyle w:val="FontStyle51"/>
          <w:bCs/>
          <w:sz w:val="28"/>
          <w:szCs w:val="28"/>
          <w:lang w:eastAsia="x-none"/>
        </w:rPr>
        <w:t>фиджитал</w:t>
      </w:r>
      <w:proofErr w:type="spellEnd"/>
      <w:r w:rsidR="007A5040">
        <w:rPr>
          <w:rStyle w:val="FontStyle51"/>
          <w:bCs/>
          <w:sz w:val="28"/>
          <w:szCs w:val="28"/>
          <w:lang w:eastAsia="x-none"/>
        </w:rPr>
        <w:t xml:space="preserve"> (технологии дополненной и смешанной реальности). </w:t>
      </w:r>
      <w:proofErr w:type="spellStart"/>
      <w:r w:rsidR="007A5040">
        <w:rPr>
          <w:bCs/>
          <w:sz w:val="28"/>
          <w:szCs w:val="28"/>
          <w:lang w:eastAsia="x-none"/>
        </w:rPr>
        <w:t>Л</w:t>
      </w:r>
      <w:r w:rsidR="007A5040" w:rsidRPr="00F90C73">
        <w:rPr>
          <w:bCs/>
          <w:sz w:val="28"/>
          <w:szCs w:val="28"/>
          <w:lang w:eastAsia="x-none"/>
        </w:rPr>
        <w:t>окативные</w:t>
      </w:r>
      <w:proofErr w:type="spellEnd"/>
      <w:r w:rsidR="007A5040" w:rsidRPr="00F90C73">
        <w:rPr>
          <w:bCs/>
          <w:sz w:val="28"/>
          <w:szCs w:val="28"/>
          <w:lang w:eastAsia="x-none"/>
        </w:rPr>
        <w:t xml:space="preserve"> медиа </w:t>
      </w:r>
      <w:r w:rsidR="007A5040">
        <w:rPr>
          <w:bCs/>
          <w:sz w:val="28"/>
          <w:szCs w:val="28"/>
          <w:lang w:eastAsia="x-none"/>
        </w:rPr>
        <w:t xml:space="preserve">как актуальное средство </w:t>
      </w:r>
      <w:r w:rsidR="007A5040" w:rsidRPr="00F90C73">
        <w:rPr>
          <w:bCs/>
          <w:sz w:val="28"/>
          <w:szCs w:val="28"/>
          <w:lang w:eastAsia="x-none"/>
        </w:rPr>
        <w:t>социально</w:t>
      </w:r>
      <w:r w:rsidR="007A5040">
        <w:rPr>
          <w:bCs/>
          <w:sz w:val="28"/>
          <w:szCs w:val="28"/>
          <w:lang w:eastAsia="x-none"/>
        </w:rPr>
        <w:t>го</w:t>
      </w:r>
      <w:r w:rsidR="007A5040" w:rsidRPr="00F90C73">
        <w:rPr>
          <w:bCs/>
          <w:sz w:val="28"/>
          <w:szCs w:val="28"/>
          <w:lang w:eastAsia="x-none"/>
        </w:rPr>
        <w:t xml:space="preserve"> взаимодействи</w:t>
      </w:r>
      <w:r w:rsidR="007A5040">
        <w:rPr>
          <w:bCs/>
          <w:sz w:val="28"/>
          <w:szCs w:val="28"/>
          <w:lang w:eastAsia="x-none"/>
        </w:rPr>
        <w:t>я</w:t>
      </w:r>
      <w:r w:rsidR="007A5040" w:rsidRPr="00F90C73">
        <w:rPr>
          <w:bCs/>
          <w:sz w:val="28"/>
          <w:szCs w:val="28"/>
          <w:lang w:eastAsia="x-none"/>
        </w:rPr>
        <w:t xml:space="preserve"> с местом и с технологиями</w:t>
      </w:r>
      <w:r w:rsidR="007A5040">
        <w:rPr>
          <w:bCs/>
          <w:sz w:val="28"/>
          <w:szCs w:val="28"/>
          <w:lang w:eastAsia="x-none"/>
        </w:rPr>
        <w:t xml:space="preserve">. </w:t>
      </w:r>
      <w:r w:rsidR="007D45C2">
        <w:rPr>
          <w:rStyle w:val="FontStyle51"/>
          <w:bCs/>
          <w:sz w:val="28"/>
          <w:szCs w:val="28"/>
          <w:lang w:eastAsia="x-none"/>
        </w:rPr>
        <w:t xml:space="preserve">Электронная рассылка. Особенности использования внутриорганизационных каналов коммуникации, включая </w:t>
      </w:r>
      <w:proofErr w:type="spellStart"/>
      <w:r w:rsidR="007D45C2">
        <w:rPr>
          <w:rStyle w:val="FontStyle51"/>
          <w:bCs/>
          <w:sz w:val="28"/>
          <w:szCs w:val="28"/>
          <w:lang w:eastAsia="x-none"/>
        </w:rPr>
        <w:t>Интранет</w:t>
      </w:r>
      <w:proofErr w:type="spellEnd"/>
      <w:r w:rsidR="007D45C2">
        <w:rPr>
          <w:rStyle w:val="FontStyle51"/>
          <w:bCs/>
          <w:sz w:val="28"/>
          <w:szCs w:val="28"/>
          <w:lang w:eastAsia="x-none"/>
        </w:rPr>
        <w:t>.</w:t>
      </w:r>
      <w:r w:rsidR="00C63149">
        <w:rPr>
          <w:rStyle w:val="FontStyle51"/>
          <w:bCs/>
          <w:sz w:val="28"/>
          <w:szCs w:val="28"/>
          <w:lang w:eastAsia="x-none"/>
        </w:rPr>
        <w:t xml:space="preserve"> </w:t>
      </w:r>
      <w:r w:rsidR="007D45C2">
        <w:rPr>
          <w:rStyle w:val="FontStyle51"/>
          <w:bCs/>
          <w:sz w:val="28"/>
          <w:szCs w:val="28"/>
          <w:lang w:eastAsia="x-none"/>
        </w:rPr>
        <w:t xml:space="preserve"> </w:t>
      </w:r>
      <w:r>
        <w:rPr>
          <w:rStyle w:val="FontStyle51"/>
          <w:bCs/>
          <w:sz w:val="28"/>
          <w:szCs w:val="28"/>
          <w:lang w:eastAsia="x-none"/>
        </w:rPr>
        <w:t>Применение игровых методик для создания интерактивного инструмента продвижения коммуникативного мероприятия.</w:t>
      </w:r>
      <w:r w:rsidR="00D4382C">
        <w:rPr>
          <w:rStyle w:val="FontStyle51"/>
          <w:b/>
          <w:sz w:val="28"/>
          <w:szCs w:val="28"/>
          <w:lang w:eastAsia="x-none"/>
        </w:rPr>
        <w:tab/>
      </w:r>
      <w:r w:rsidR="00BE1207">
        <w:rPr>
          <w:rStyle w:val="FontStyle51"/>
          <w:b/>
          <w:sz w:val="28"/>
          <w:szCs w:val="28"/>
          <w:lang w:eastAsia="x-none"/>
        </w:rPr>
        <w:t xml:space="preserve"> </w:t>
      </w:r>
    </w:p>
    <w:p w14:paraId="188F9696" w14:textId="12E5E1B6" w:rsidR="00B4242C" w:rsidRDefault="00B4242C" w:rsidP="00FB3CB7">
      <w:pPr>
        <w:pStyle w:val="Style2"/>
        <w:widowControl/>
        <w:spacing w:line="360" w:lineRule="auto"/>
        <w:ind w:firstLine="0"/>
        <w:rPr>
          <w:b/>
          <w:sz w:val="28"/>
          <w:szCs w:val="28"/>
        </w:rPr>
      </w:pPr>
      <w:r>
        <w:rPr>
          <w:b/>
          <w:sz w:val="28"/>
          <w:szCs w:val="28"/>
        </w:rPr>
        <w:t>Тема 4.</w:t>
      </w:r>
      <w:r w:rsidR="00C7555B">
        <w:rPr>
          <w:b/>
          <w:sz w:val="28"/>
          <w:szCs w:val="28"/>
        </w:rPr>
        <w:t xml:space="preserve"> Мониторинг и оценка коммуникативных мероприятий</w:t>
      </w:r>
    </w:p>
    <w:p w14:paraId="1810AC8E" w14:textId="6D457CA1" w:rsidR="00FF701E" w:rsidRPr="00F57DCD" w:rsidRDefault="00C07238" w:rsidP="00FB3CB7">
      <w:pPr>
        <w:pStyle w:val="Style2"/>
        <w:widowControl/>
        <w:spacing w:line="360" w:lineRule="auto"/>
        <w:ind w:firstLine="0"/>
        <w:rPr>
          <w:bCs/>
          <w:sz w:val="28"/>
          <w:szCs w:val="28"/>
        </w:rPr>
      </w:pPr>
      <w:r>
        <w:rPr>
          <w:b/>
          <w:sz w:val="28"/>
          <w:szCs w:val="28"/>
        </w:rPr>
        <w:tab/>
      </w:r>
      <w:r w:rsidRPr="00C07238">
        <w:rPr>
          <w:bCs/>
          <w:sz w:val="28"/>
          <w:szCs w:val="28"/>
        </w:rPr>
        <w:t>Мониторинг и ко</w:t>
      </w:r>
      <w:r>
        <w:rPr>
          <w:bCs/>
          <w:sz w:val="28"/>
          <w:szCs w:val="28"/>
        </w:rPr>
        <w:t>нтроль реализации коммуникативного мероприятия</w:t>
      </w:r>
      <w:r w:rsidR="009469E3">
        <w:rPr>
          <w:bCs/>
          <w:sz w:val="28"/>
          <w:szCs w:val="28"/>
        </w:rPr>
        <w:t xml:space="preserve">. Инструменты мониторинга. </w:t>
      </w:r>
      <w:r w:rsidR="003F2C32">
        <w:rPr>
          <w:bCs/>
          <w:sz w:val="28"/>
          <w:szCs w:val="28"/>
        </w:rPr>
        <w:t>Современный инструмент о</w:t>
      </w:r>
      <w:r w:rsidRPr="00C07238">
        <w:rPr>
          <w:bCs/>
          <w:sz w:val="28"/>
          <w:szCs w:val="28"/>
        </w:rPr>
        <w:t>ценк</w:t>
      </w:r>
      <w:r w:rsidR="003F2C32">
        <w:rPr>
          <w:bCs/>
          <w:sz w:val="28"/>
          <w:szCs w:val="28"/>
        </w:rPr>
        <w:t>и</w:t>
      </w:r>
      <w:r w:rsidRPr="00C07238">
        <w:rPr>
          <w:bCs/>
          <w:sz w:val="28"/>
          <w:szCs w:val="28"/>
        </w:rPr>
        <w:t xml:space="preserve"> результатов </w:t>
      </w:r>
      <w:r w:rsidRPr="00C07238">
        <w:rPr>
          <w:bCs/>
          <w:sz w:val="28"/>
          <w:szCs w:val="28"/>
        </w:rPr>
        <w:lastRenderedPageBreak/>
        <w:t>коммуникативной деятельности</w:t>
      </w:r>
      <w:r w:rsidR="003F2C32">
        <w:rPr>
          <w:bCs/>
          <w:sz w:val="28"/>
          <w:szCs w:val="28"/>
        </w:rPr>
        <w:t xml:space="preserve"> - </w:t>
      </w:r>
      <w:r w:rsidR="00F57DCD">
        <w:rPr>
          <w:bCs/>
          <w:sz w:val="28"/>
          <w:szCs w:val="28"/>
        </w:rPr>
        <w:t xml:space="preserve">Интегрированная система оценки коммуникаций </w:t>
      </w:r>
      <w:r w:rsidR="00F57DCD">
        <w:rPr>
          <w:bCs/>
          <w:sz w:val="28"/>
          <w:szCs w:val="28"/>
          <w:lang w:val="en-US"/>
        </w:rPr>
        <w:t>AMEC</w:t>
      </w:r>
      <w:r w:rsidR="00F57DCD">
        <w:rPr>
          <w:bCs/>
          <w:sz w:val="28"/>
          <w:szCs w:val="28"/>
        </w:rPr>
        <w:t>.</w:t>
      </w:r>
    </w:p>
    <w:bookmarkEnd w:id="24"/>
    <w:p w14:paraId="76B54838" w14:textId="77777777" w:rsidR="0004721B" w:rsidRDefault="00907363" w:rsidP="0004721B">
      <w:pPr>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34608AB0" w:rsidR="00907363" w:rsidRPr="0069422A" w:rsidRDefault="00907363" w:rsidP="0004721B">
      <w:pPr>
        <w:ind w:firstLine="709"/>
        <w:jc w:val="right"/>
        <w:rPr>
          <w:sz w:val="28"/>
        </w:rPr>
      </w:pPr>
      <w:r w:rsidRPr="0069422A">
        <w:rPr>
          <w:sz w:val="28"/>
        </w:rPr>
        <w:t xml:space="preserve">Таблица </w:t>
      </w:r>
      <w:r w:rsidR="00EE4C4D" w:rsidRPr="0069422A">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992"/>
        <w:gridCol w:w="1843"/>
        <w:gridCol w:w="1388"/>
        <w:gridCol w:w="2155"/>
      </w:tblGrid>
      <w:tr w:rsidR="001F4C7C" w:rsidRPr="0069422A" w14:paraId="3E140F7C" w14:textId="77777777" w:rsidTr="00D43E46">
        <w:tc>
          <w:tcPr>
            <w:tcW w:w="426" w:type="dxa"/>
            <w:vMerge w:val="restart"/>
          </w:tcPr>
          <w:p w14:paraId="14657921" w14:textId="77777777" w:rsidR="001F4C7C" w:rsidRPr="0069422A" w:rsidRDefault="001F4C7C" w:rsidP="001F4C7C">
            <w:pPr>
              <w:rPr>
                <w:b/>
                <w:color w:val="000000"/>
              </w:rPr>
            </w:pPr>
            <w:r w:rsidRPr="0069422A">
              <w:rPr>
                <w:b/>
                <w:color w:val="000000"/>
              </w:rPr>
              <w:t>№</w:t>
            </w:r>
          </w:p>
        </w:tc>
        <w:tc>
          <w:tcPr>
            <w:tcW w:w="2297" w:type="dxa"/>
            <w:vMerge w:val="restart"/>
          </w:tcPr>
          <w:p w14:paraId="13E4AEFF" w14:textId="4039CADC" w:rsidR="001F4C7C" w:rsidRPr="0069422A" w:rsidRDefault="001F4C7C" w:rsidP="001F4C7C">
            <w:pPr>
              <w:rPr>
                <w:b/>
                <w:color w:val="000000"/>
              </w:rPr>
            </w:pPr>
            <w:r w:rsidRPr="0069422A">
              <w:rPr>
                <w:b/>
                <w:color w:val="000000"/>
              </w:rPr>
              <w:t>Наименование тем (разделов) дисциплины</w:t>
            </w:r>
          </w:p>
        </w:tc>
        <w:tc>
          <w:tcPr>
            <w:tcW w:w="6208" w:type="dxa"/>
            <w:gridSpan w:val="5"/>
          </w:tcPr>
          <w:p w14:paraId="471A3578" w14:textId="77777777" w:rsidR="001F4C7C" w:rsidRPr="0069422A" w:rsidRDefault="001F4C7C" w:rsidP="001F4C7C">
            <w:pPr>
              <w:tabs>
                <w:tab w:val="left" w:pos="1802"/>
              </w:tabs>
              <w:jc w:val="center"/>
              <w:rPr>
                <w:b/>
                <w:color w:val="000000"/>
              </w:rPr>
            </w:pPr>
            <w:r w:rsidRPr="0069422A">
              <w:rPr>
                <w:b/>
                <w:color w:val="000000"/>
              </w:rPr>
              <w:t>Трудоемкость в часах</w:t>
            </w:r>
          </w:p>
        </w:tc>
        <w:tc>
          <w:tcPr>
            <w:tcW w:w="2155" w:type="dxa"/>
            <w:vMerge w:val="restart"/>
          </w:tcPr>
          <w:p w14:paraId="53820559" w14:textId="77777777" w:rsidR="001F4C7C" w:rsidRPr="0069422A" w:rsidRDefault="001F4C7C" w:rsidP="001F4C7C">
            <w:pPr>
              <w:rPr>
                <w:b/>
                <w:color w:val="000000"/>
              </w:rPr>
            </w:pPr>
            <w:r w:rsidRPr="0069422A">
              <w:rPr>
                <w:b/>
                <w:color w:val="000000"/>
              </w:rPr>
              <w:t>Формы текущего контроля успеваемости</w:t>
            </w:r>
          </w:p>
        </w:tc>
      </w:tr>
      <w:tr w:rsidR="001F4C7C" w:rsidRPr="0069422A" w14:paraId="40A2DE55" w14:textId="77777777" w:rsidTr="000A4D84">
        <w:tc>
          <w:tcPr>
            <w:tcW w:w="426" w:type="dxa"/>
            <w:vMerge/>
          </w:tcPr>
          <w:p w14:paraId="22A2CDF5" w14:textId="77777777" w:rsidR="001F4C7C" w:rsidRPr="0069422A" w:rsidRDefault="001F4C7C" w:rsidP="001F4C7C">
            <w:pPr>
              <w:rPr>
                <w:color w:val="000000"/>
              </w:rPr>
            </w:pPr>
          </w:p>
        </w:tc>
        <w:tc>
          <w:tcPr>
            <w:tcW w:w="2297" w:type="dxa"/>
            <w:vMerge/>
          </w:tcPr>
          <w:p w14:paraId="5AC3F589" w14:textId="77777777" w:rsidR="001F4C7C" w:rsidRPr="0069422A" w:rsidRDefault="001F4C7C" w:rsidP="001F4C7C">
            <w:pPr>
              <w:rPr>
                <w:color w:val="000000"/>
              </w:rPr>
            </w:pPr>
          </w:p>
        </w:tc>
        <w:tc>
          <w:tcPr>
            <w:tcW w:w="1134" w:type="dxa"/>
            <w:vMerge w:val="restart"/>
          </w:tcPr>
          <w:p w14:paraId="2AAF7831" w14:textId="6C5CA93B" w:rsidR="001F4C7C" w:rsidRPr="0069422A" w:rsidRDefault="001F4C7C" w:rsidP="001F4C7C">
            <w:pPr>
              <w:rPr>
                <w:b/>
                <w:color w:val="000000"/>
              </w:rPr>
            </w:pPr>
            <w:r w:rsidRPr="0069422A">
              <w:rPr>
                <w:b/>
                <w:color w:val="000000"/>
              </w:rPr>
              <w:t>Всего</w:t>
            </w:r>
          </w:p>
        </w:tc>
        <w:tc>
          <w:tcPr>
            <w:tcW w:w="3686" w:type="dxa"/>
            <w:gridSpan w:val="3"/>
          </w:tcPr>
          <w:p w14:paraId="28A2A71A" w14:textId="41A196EE" w:rsidR="001F4C7C" w:rsidRPr="0069422A" w:rsidRDefault="0010279A" w:rsidP="001F4C7C">
            <w:pPr>
              <w:jc w:val="center"/>
              <w:rPr>
                <w:b/>
                <w:color w:val="000000"/>
              </w:rPr>
            </w:pPr>
            <w:r>
              <w:rPr>
                <w:b/>
                <w:color w:val="000000"/>
              </w:rPr>
              <w:t>Контактная работа-</w:t>
            </w:r>
            <w:r w:rsidR="001F4C7C" w:rsidRPr="0069422A">
              <w:rPr>
                <w:b/>
                <w:color w:val="000000"/>
              </w:rPr>
              <w:t>Аудиторная работа</w:t>
            </w:r>
          </w:p>
        </w:tc>
        <w:tc>
          <w:tcPr>
            <w:tcW w:w="1388" w:type="dxa"/>
            <w:vMerge w:val="restart"/>
          </w:tcPr>
          <w:p w14:paraId="02F145E0" w14:textId="77777777" w:rsidR="001F4C7C" w:rsidRPr="0069422A" w:rsidRDefault="001F4C7C" w:rsidP="001F4C7C">
            <w:pPr>
              <w:keepNext/>
              <w:rPr>
                <w:b/>
                <w:color w:val="000000"/>
              </w:rPr>
            </w:pPr>
            <w:r w:rsidRPr="0069422A">
              <w:rPr>
                <w:b/>
                <w:color w:val="000000"/>
              </w:rPr>
              <w:t xml:space="preserve">Самостоятельная работа </w:t>
            </w:r>
          </w:p>
        </w:tc>
        <w:tc>
          <w:tcPr>
            <w:tcW w:w="2155" w:type="dxa"/>
            <w:vMerge/>
          </w:tcPr>
          <w:p w14:paraId="7D12430A" w14:textId="77777777" w:rsidR="001F4C7C" w:rsidRPr="0069422A" w:rsidRDefault="001F4C7C" w:rsidP="001F4C7C">
            <w:pPr>
              <w:rPr>
                <w:b/>
                <w:color w:val="000000"/>
              </w:rPr>
            </w:pPr>
          </w:p>
        </w:tc>
      </w:tr>
      <w:tr w:rsidR="000A4D84" w:rsidRPr="0069422A" w14:paraId="5BDC0AFD" w14:textId="77777777" w:rsidTr="000A4D84">
        <w:tc>
          <w:tcPr>
            <w:tcW w:w="426" w:type="dxa"/>
            <w:vMerge/>
          </w:tcPr>
          <w:p w14:paraId="43382B7C" w14:textId="77777777" w:rsidR="000A4D84" w:rsidRPr="0069422A" w:rsidRDefault="000A4D84" w:rsidP="001F4C7C">
            <w:pPr>
              <w:rPr>
                <w:color w:val="000000"/>
              </w:rPr>
            </w:pPr>
          </w:p>
        </w:tc>
        <w:tc>
          <w:tcPr>
            <w:tcW w:w="2297" w:type="dxa"/>
            <w:vMerge/>
          </w:tcPr>
          <w:p w14:paraId="5CE90E42" w14:textId="77777777" w:rsidR="000A4D84" w:rsidRPr="0069422A" w:rsidRDefault="000A4D84" w:rsidP="001F4C7C">
            <w:pPr>
              <w:rPr>
                <w:color w:val="000000"/>
              </w:rPr>
            </w:pPr>
          </w:p>
        </w:tc>
        <w:tc>
          <w:tcPr>
            <w:tcW w:w="1134" w:type="dxa"/>
            <w:vMerge/>
          </w:tcPr>
          <w:p w14:paraId="73D4EE7D" w14:textId="77777777" w:rsidR="000A4D84" w:rsidRPr="0069422A" w:rsidRDefault="000A4D84" w:rsidP="001F4C7C">
            <w:pPr>
              <w:rPr>
                <w:color w:val="000000"/>
              </w:rPr>
            </w:pPr>
          </w:p>
        </w:tc>
        <w:tc>
          <w:tcPr>
            <w:tcW w:w="851" w:type="dxa"/>
          </w:tcPr>
          <w:p w14:paraId="4ACE1C8F" w14:textId="6BC59C55" w:rsidR="000A4D84" w:rsidRPr="0069422A" w:rsidRDefault="000A4D84" w:rsidP="001F4C7C">
            <w:pPr>
              <w:rPr>
                <w:b/>
                <w:color w:val="000000"/>
              </w:rPr>
            </w:pPr>
            <w:r w:rsidRPr="0069422A">
              <w:rPr>
                <w:b/>
                <w:color w:val="000000"/>
              </w:rPr>
              <w:t xml:space="preserve">Общая, в </w:t>
            </w:r>
            <w:proofErr w:type="spellStart"/>
            <w:r w:rsidRPr="0069422A">
              <w:rPr>
                <w:b/>
                <w:color w:val="000000"/>
              </w:rPr>
              <w:t>т.ч</w:t>
            </w:r>
            <w:proofErr w:type="spellEnd"/>
            <w:r w:rsidRPr="0069422A">
              <w:rPr>
                <w:b/>
                <w:color w:val="000000"/>
              </w:rPr>
              <w:t>.:</w:t>
            </w:r>
          </w:p>
        </w:tc>
        <w:tc>
          <w:tcPr>
            <w:tcW w:w="992" w:type="dxa"/>
          </w:tcPr>
          <w:p w14:paraId="602A6A32" w14:textId="43DA7284" w:rsidR="000A4D84" w:rsidRPr="0069422A" w:rsidRDefault="000A4D84" w:rsidP="001F4C7C">
            <w:pPr>
              <w:rPr>
                <w:b/>
                <w:color w:val="000000"/>
              </w:rPr>
            </w:pPr>
            <w:r w:rsidRPr="0069422A">
              <w:rPr>
                <w:b/>
                <w:color w:val="000000"/>
              </w:rPr>
              <w:t>Лекции</w:t>
            </w:r>
          </w:p>
        </w:tc>
        <w:tc>
          <w:tcPr>
            <w:tcW w:w="1843" w:type="dxa"/>
          </w:tcPr>
          <w:p w14:paraId="6126A678" w14:textId="5E85F8B5" w:rsidR="000A4D84" w:rsidRPr="0069422A" w:rsidRDefault="000A4D84" w:rsidP="001F4C7C">
            <w:pPr>
              <w:rPr>
                <w:b/>
                <w:color w:val="000000"/>
              </w:rPr>
            </w:pPr>
            <w:r w:rsidRPr="0069422A">
              <w:rPr>
                <w:b/>
                <w:color w:val="000000"/>
              </w:rPr>
              <w:t>Семинары, практические занятия</w:t>
            </w:r>
          </w:p>
        </w:tc>
        <w:tc>
          <w:tcPr>
            <w:tcW w:w="1388" w:type="dxa"/>
            <w:vMerge/>
          </w:tcPr>
          <w:p w14:paraId="22CD3498" w14:textId="77777777" w:rsidR="000A4D84" w:rsidRPr="0069422A" w:rsidRDefault="000A4D84" w:rsidP="001F4C7C">
            <w:pPr>
              <w:rPr>
                <w:b/>
                <w:color w:val="000000"/>
              </w:rPr>
            </w:pPr>
          </w:p>
        </w:tc>
        <w:tc>
          <w:tcPr>
            <w:tcW w:w="2155" w:type="dxa"/>
            <w:vMerge/>
          </w:tcPr>
          <w:p w14:paraId="35676D62" w14:textId="77777777" w:rsidR="000A4D84" w:rsidRPr="0069422A" w:rsidRDefault="000A4D84" w:rsidP="001F4C7C">
            <w:pPr>
              <w:rPr>
                <w:b/>
                <w:color w:val="000000"/>
              </w:rPr>
            </w:pPr>
          </w:p>
        </w:tc>
      </w:tr>
      <w:tr w:rsidR="000A4D84" w:rsidRPr="0069422A" w14:paraId="4BAAC495" w14:textId="77777777" w:rsidTr="000A4D84">
        <w:tc>
          <w:tcPr>
            <w:tcW w:w="426" w:type="dxa"/>
          </w:tcPr>
          <w:p w14:paraId="239E6334" w14:textId="77777777" w:rsidR="000A4D84" w:rsidRPr="0069422A" w:rsidRDefault="000A4D84" w:rsidP="00817404">
            <w:pPr>
              <w:numPr>
                <w:ilvl w:val="0"/>
                <w:numId w:val="2"/>
              </w:numPr>
              <w:contextualSpacing/>
              <w:rPr>
                <w:color w:val="000000"/>
                <w:lang w:eastAsia="en-US"/>
              </w:rPr>
            </w:pPr>
          </w:p>
        </w:tc>
        <w:tc>
          <w:tcPr>
            <w:tcW w:w="2297" w:type="dxa"/>
          </w:tcPr>
          <w:p w14:paraId="0E508CD3" w14:textId="7FBC97F0" w:rsidR="000A4D84" w:rsidRPr="00066CE7" w:rsidRDefault="00066CE7" w:rsidP="00066CE7">
            <w:pPr>
              <w:rPr>
                <w:bCs/>
                <w:color w:val="000000"/>
              </w:rPr>
            </w:pPr>
            <w:r w:rsidRPr="00066CE7">
              <w:rPr>
                <w:rStyle w:val="FontStyle51"/>
                <w:bCs/>
                <w:sz w:val="24"/>
                <w:szCs w:val="24"/>
              </w:rPr>
              <w:t>Тема 1. Понятие, виды и формы коммуникативных мероприятий</w:t>
            </w:r>
          </w:p>
        </w:tc>
        <w:tc>
          <w:tcPr>
            <w:tcW w:w="1134" w:type="dxa"/>
          </w:tcPr>
          <w:p w14:paraId="43372057" w14:textId="36A76161" w:rsidR="000A4D84" w:rsidRPr="0069422A" w:rsidRDefault="00EC1CD0" w:rsidP="001F4C7C">
            <w:pPr>
              <w:jc w:val="center"/>
              <w:rPr>
                <w:color w:val="000000"/>
              </w:rPr>
            </w:pPr>
            <w:r>
              <w:rPr>
                <w:color w:val="000000"/>
              </w:rPr>
              <w:t>1</w:t>
            </w:r>
            <w:r w:rsidR="00CF3A8D">
              <w:rPr>
                <w:color w:val="000000"/>
              </w:rPr>
              <w:t>6</w:t>
            </w:r>
          </w:p>
        </w:tc>
        <w:tc>
          <w:tcPr>
            <w:tcW w:w="851" w:type="dxa"/>
          </w:tcPr>
          <w:p w14:paraId="34E09175" w14:textId="0D1BC47D" w:rsidR="000A4D84" w:rsidRPr="0069422A" w:rsidRDefault="000D0E88" w:rsidP="001F4C7C">
            <w:pPr>
              <w:jc w:val="center"/>
              <w:rPr>
                <w:color w:val="000000"/>
              </w:rPr>
            </w:pPr>
            <w:r>
              <w:rPr>
                <w:color w:val="000000"/>
              </w:rPr>
              <w:t>4</w:t>
            </w:r>
          </w:p>
        </w:tc>
        <w:tc>
          <w:tcPr>
            <w:tcW w:w="992" w:type="dxa"/>
          </w:tcPr>
          <w:p w14:paraId="263905E7" w14:textId="011DE14E" w:rsidR="000A4D84" w:rsidRPr="0069422A" w:rsidRDefault="00066CE7" w:rsidP="001F4C7C">
            <w:pPr>
              <w:jc w:val="center"/>
              <w:rPr>
                <w:color w:val="000000"/>
              </w:rPr>
            </w:pPr>
            <w:r>
              <w:rPr>
                <w:color w:val="000000"/>
              </w:rPr>
              <w:t>2</w:t>
            </w:r>
          </w:p>
        </w:tc>
        <w:tc>
          <w:tcPr>
            <w:tcW w:w="1843" w:type="dxa"/>
          </w:tcPr>
          <w:p w14:paraId="5CF572BE" w14:textId="72591E69" w:rsidR="000A4D84" w:rsidRPr="0069422A" w:rsidRDefault="00066CE7" w:rsidP="001F4C7C">
            <w:pPr>
              <w:jc w:val="center"/>
              <w:rPr>
                <w:color w:val="000000"/>
              </w:rPr>
            </w:pPr>
            <w:r>
              <w:rPr>
                <w:color w:val="000000"/>
              </w:rPr>
              <w:t>2</w:t>
            </w:r>
          </w:p>
        </w:tc>
        <w:tc>
          <w:tcPr>
            <w:tcW w:w="1388" w:type="dxa"/>
          </w:tcPr>
          <w:p w14:paraId="4F3FCED8" w14:textId="1542DEED" w:rsidR="000A4D84" w:rsidRPr="0069422A" w:rsidRDefault="000D0E88" w:rsidP="001F4C7C">
            <w:pPr>
              <w:jc w:val="center"/>
              <w:rPr>
                <w:color w:val="000000"/>
              </w:rPr>
            </w:pPr>
            <w:r>
              <w:rPr>
                <w:color w:val="000000"/>
              </w:rPr>
              <w:t>1</w:t>
            </w:r>
            <w:r w:rsidR="00CF3A8D">
              <w:rPr>
                <w:color w:val="000000"/>
              </w:rPr>
              <w:t>2</w:t>
            </w:r>
          </w:p>
        </w:tc>
        <w:tc>
          <w:tcPr>
            <w:tcW w:w="2155" w:type="dxa"/>
          </w:tcPr>
          <w:p w14:paraId="6149A0F3" w14:textId="77777777" w:rsidR="00CF3A8D" w:rsidRPr="00CF3A8D" w:rsidRDefault="00CF3A8D" w:rsidP="00CF3A8D">
            <w:pPr>
              <w:rPr>
                <w:color w:val="000000"/>
              </w:rPr>
            </w:pPr>
            <w:r w:rsidRPr="00CF3A8D">
              <w:rPr>
                <w:color w:val="000000"/>
              </w:rPr>
              <w:t xml:space="preserve">Опрос, </w:t>
            </w:r>
          </w:p>
          <w:p w14:paraId="60B0689C" w14:textId="77777777" w:rsidR="00CF3A8D" w:rsidRPr="00CF3A8D" w:rsidRDefault="00CF3A8D" w:rsidP="00CF3A8D">
            <w:pPr>
              <w:rPr>
                <w:color w:val="000000"/>
              </w:rPr>
            </w:pPr>
            <w:r w:rsidRPr="00CF3A8D">
              <w:rPr>
                <w:color w:val="000000"/>
              </w:rPr>
              <w:t xml:space="preserve">доклад, </w:t>
            </w:r>
          </w:p>
          <w:p w14:paraId="39354527" w14:textId="6510F425" w:rsidR="000A4D84" w:rsidRPr="00CF3A8D" w:rsidRDefault="00CF3A8D" w:rsidP="00CF3A8D">
            <w:pPr>
              <w:rPr>
                <w:color w:val="000000"/>
              </w:rPr>
            </w:pPr>
            <w:r>
              <w:rPr>
                <w:color w:val="000000"/>
              </w:rPr>
              <w:t>Гр</w:t>
            </w:r>
            <w:r w:rsidR="00D66923">
              <w:rPr>
                <w:color w:val="000000"/>
              </w:rPr>
              <w:t>у</w:t>
            </w:r>
            <w:r>
              <w:rPr>
                <w:color w:val="000000"/>
              </w:rPr>
              <w:t xml:space="preserve">пповая </w:t>
            </w:r>
            <w:r w:rsidRPr="00CF3A8D">
              <w:rPr>
                <w:color w:val="000000"/>
              </w:rPr>
              <w:t>дискусси</w:t>
            </w:r>
            <w:r>
              <w:rPr>
                <w:color w:val="000000"/>
              </w:rPr>
              <w:t>я</w:t>
            </w:r>
          </w:p>
        </w:tc>
      </w:tr>
      <w:tr w:rsidR="000A4D84" w:rsidRPr="0069422A" w14:paraId="014DD3A3" w14:textId="77777777" w:rsidTr="00D66923">
        <w:trPr>
          <w:trHeight w:val="1757"/>
        </w:trPr>
        <w:tc>
          <w:tcPr>
            <w:tcW w:w="426" w:type="dxa"/>
          </w:tcPr>
          <w:p w14:paraId="714452AE" w14:textId="77777777" w:rsidR="000A4D84" w:rsidRPr="0069422A" w:rsidRDefault="000A4D84" w:rsidP="00817404">
            <w:pPr>
              <w:numPr>
                <w:ilvl w:val="0"/>
                <w:numId w:val="2"/>
              </w:numPr>
              <w:contextualSpacing/>
              <w:rPr>
                <w:color w:val="000000"/>
                <w:lang w:eastAsia="en-US"/>
              </w:rPr>
            </w:pPr>
          </w:p>
        </w:tc>
        <w:tc>
          <w:tcPr>
            <w:tcW w:w="2297" w:type="dxa"/>
          </w:tcPr>
          <w:p w14:paraId="6524D325" w14:textId="47F21BD8" w:rsidR="000A4D84" w:rsidRPr="00066CE7" w:rsidRDefault="00066CE7" w:rsidP="00066CE7">
            <w:pPr>
              <w:rPr>
                <w:rStyle w:val="FontStyle51"/>
                <w:bCs/>
                <w:sz w:val="24"/>
                <w:szCs w:val="24"/>
              </w:rPr>
            </w:pPr>
            <w:r w:rsidRPr="00066CE7">
              <w:rPr>
                <w:rStyle w:val="FontStyle51"/>
                <w:bCs/>
                <w:sz w:val="24"/>
                <w:szCs w:val="24"/>
              </w:rPr>
              <w:t xml:space="preserve">Тема 2. </w:t>
            </w:r>
            <w:r w:rsidR="000D0E88" w:rsidRPr="00066CE7">
              <w:rPr>
                <w:rStyle w:val="FontStyle51"/>
                <w:bCs/>
                <w:sz w:val="24"/>
                <w:szCs w:val="24"/>
              </w:rPr>
              <w:t>Организация коммуникативных мероприятий</w:t>
            </w:r>
          </w:p>
        </w:tc>
        <w:tc>
          <w:tcPr>
            <w:tcW w:w="1134" w:type="dxa"/>
          </w:tcPr>
          <w:p w14:paraId="50C52F0C" w14:textId="6325D9EA" w:rsidR="000A4D84" w:rsidRPr="00FB3CB7" w:rsidRDefault="00EC1CD0" w:rsidP="006A597F">
            <w:pPr>
              <w:jc w:val="center"/>
            </w:pPr>
            <w:r>
              <w:t>38</w:t>
            </w:r>
          </w:p>
        </w:tc>
        <w:tc>
          <w:tcPr>
            <w:tcW w:w="851" w:type="dxa"/>
          </w:tcPr>
          <w:p w14:paraId="37AABBD2" w14:textId="2879D89A" w:rsidR="000A4D84" w:rsidRPr="00FB3CB7" w:rsidRDefault="000D0E88" w:rsidP="001F4C7C">
            <w:pPr>
              <w:jc w:val="center"/>
            </w:pPr>
            <w:r>
              <w:t>12</w:t>
            </w:r>
          </w:p>
        </w:tc>
        <w:tc>
          <w:tcPr>
            <w:tcW w:w="992" w:type="dxa"/>
          </w:tcPr>
          <w:p w14:paraId="2BF446AD" w14:textId="3A77F7CA" w:rsidR="000A4D84" w:rsidRPr="00FB3CB7" w:rsidRDefault="00066CE7" w:rsidP="001F4C7C">
            <w:pPr>
              <w:jc w:val="center"/>
            </w:pPr>
            <w:r>
              <w:t>6</w:t>
            </w:r>
          </w:p>
        </w:tc>
        <w:tc>
          <w:tcPr>
            <w:tcW w:w="1843" w:type="dxa"/>
          </w:tcPr>
          <w:p w14:paraId="49AAA8B1" w14:textId="76343B42" w:rsidR="000A4D84" w:rsidRPr="00FB3CB7" w:rsidRDefault="000D0E88" w:rsidP="001F4C7C">
            <w:pPr>
              <w:jc w:val="center"/>
            </w:pPr>
            <w:r>
              <w:t>6</w:t>
            </w:r>
          </w:p>
        </w:tc>
        <w:tc>
          <w:tcPr>
            <w:tcW w:w="1388" w:type="dxa"/>
          </w:tcPr>
          <w:p w14:paraId="33167840" w14:textId="2769F895" w:rsidR="000A4D84" w:rsidRPr="00FB3CB7" w:rsidRDefault="000D0E88" w:rsidP="006A597F">
            <w:pPr>
              <w:jc w:val="center"/>
            </w:pPr>
            <w:r>
              <w:t>2</w:t>
            </w:r>
            <w:r w:rsidR="00EC1CD0">
              <w:t>6</w:t>
            </w:r>
          </w:p>
        </w:tc>
        <w:tc>
          <w:tcPr>
            <w:tcW w:w="2155" w:type="dxa"/>
          </w:tcPr>
          <w:p w14:paraId="0407FEC3" w14:textId="77777777" w:rsidR="00CF3A8D" w:rsidRPr="00CF3A8D" w:rsidRDefault="00CF3A8D" w:rsidP="00CF3A8D">
            <w:pPr>
              <w:rPr>
                <w:color w:val="000000"/>
              </w:rPr>
            </w:pPr>
            <w:r w:rsidRPr="00CF3A8D">
              <w:rPr>
                <w:color w:val="000000"/>
              </w:rPr>
              <w:t xml:space="preserve">Групповая </w:t>
            </w:r>
          </w:p>
          <w:p w14:paraId="41C53F81" w14:textId="577CD326" w:rsidR="00CF3A8D" w:rsidRPr="00CF3A8D" w:rsidRDefault="00D66923" w:rsidP="00CF3A8D">
            <w:pPr>
              <w:rPr>
                <w:color w:val="000000"/>
              </w:rPr>
            </w:pPr>
            <w:r>
              <w:rPr>
                <w:color w:val="000000"/>
              </w:rPr>
              <w:t>д</w:t>
            </w:r>
            <w:r w:rsidR="00CF3A8D" w:rsidRPr="00CF3A8D">
              <w:rPr>
                <w:color w:val="000000"/>
              </w:rPr>
              <w:t>искуссия</w:t>
            </w:r>
            <w:r>
              <w:rPr>
                <w:color w:val="000000"/>
              </w:rPr>
              <w:t>,</w:t>
            </w:r>
            <w:r w:rsidR="00CF3A8D" w:rsidRPr="00CF3A8D">
              <w:rPr>
                <w:color w:val="000000"/>
              </w:rPr>
              <w:t xml:space="preserve"> </w:t>
            </w:r>
          </w:p>
          <w:p w14:paraId="001002F3" w14:textId="3FDACDF8" w:rsidR="000A4D84" w:rsidRPr="00D66923" w:rsidRDefault="00CF3A8D" w:rsidP="00CF3A8D">
            <w:pPr>
              <w:rPr>
                <w:color w:val="000000"/>
              </w:rPr>
            </w:pPr>
            <w:r w:rsidRPr="00CF3A8D">
              <w:rPr>
                <w:color w:val="000000"/>
              </w:rPr>
              <w:t>анализ кейсов,</w:t>
            </w:r>
            <w:r w:rsidR="00D66923">
              <w:rPr>
                <w:color w:val="000000"/>
              </w:rPr>
              <w:t xml:space="preserve"> </w:t>
            </w:r>
            <w:r w:rsidR="00D445AE">
              <w:rPr>
                <w:color w:val="000000"/>
              </w:rPr>
              <w:t>выполн</w:t>
            </w:r>
            <w:r w:rsidR="00D66923">
              <w:rPr>
                <w:color w:val="000000"/>
              </w:rPr>
              <w:t>ение ситуационных заданий</w:t>
            </w:r>
            <w:r w:rsidR="00D445AE">
              <w:rPr>
                <w:color w:val="000000"/>
              </w:rPr>
              <w:t>, ролевая игра</w:t>
            </w:r>
          </w:p>
        </w:tc>
      </w:tr>
      <w:tr w:rsidR="000A4D84" w:rsidRPr="0069422A" w14:paraId="37ED30D9" w14:textId="77777777" w:rsidTr="000A4D84">
        <w:trPr>
          <w:trHeight w:val="567"/>
        </w:trPr>
        <w:tc>
          <w:tcPr>
            <w:tcW w:w="426" w:type="dxa"/>
          </w:tcPr>
          <w:p w14:paraId="21BCBFE7" w14:textId="77777777" w:rsidR="000A4D84" w:rsidRPr="0069422A" w:rsidRDefault="000A4D84" w:rsidP="00817404">
            <w:pPr>
              <w:numPr>
                <w:ilvl w:val="0"/>
                <w:numId w:val="2"/>
              </w:numPr>
              <w:contextualSpacing/>
              <w:rPr>
                <w:color w:val="000000"/>
                <w:lang w:eastAsia="en-US"/>
              </w:rPr>
            </w:pPr>
          </w:p>
        </w:tc>
        <w:tc>
          <w:tcPr>
            <w:tcW w:w="2297" w:type="dxa"/>
          </w:tcPr>
          <w:p w14:paraId="71EF8B11" w14:textId="1C9980E2" w:rsidR="00066CE7" w:rsidRPr="00066CE7" w:rsidRDefault="00066CE7" w:rsidP="00066CE7">
            <w:pPr>
              <w:pStyle w:val="Style2"/>
              <w:widowControl/>
              <w:spacing w:line="240" w:lineRule="auto"/>
              <w:ind w:firstLine="0"/>
              <w:jc w:val="left"/>
              <w:rPr>
                <w:rStyle w:val="FontStyle51"/>
                <w:bCs/>
                <w:sz w:val="24"/>
                <w:szCs w:val="24"/>
              </w:rPr>
            </w:pPr>
            <w:r w:rsidRPr="00066CE7">
              <w:rPr>
                <w:rStyle w:val="FontStyle51"/>
                <w:bCs/>
                <w:sz w:val="24"/>
                <w:szCs w:val="24"/>
              </w:rPr>
              <w:t xml:space="preserve">Тема 3. </w:t>
            </w:r>
            <w:r w:rsidR="000D0E88" w:rsidRPr="00066CE7">
              <w:rPr>
                <w:rStyle w:val="FontStyle51"/>
                <w:bCs/>
                <w:sz w:val="24"/>
                <w:szCs w:val="24"/>
              </w:rPr>
              <w:t xml:space="preserve">Продвижение коммуникативных мероприятий </w:t>
            </w:r>
          </w:p>
          <w:p w14:paraId="611ABE13" w14:textId="5775697A" w:rsidR="000A4D84" w:rsidRPr="00066CE7" w:rsidRDefault="000A4D84" w:rsidP="00066CE7">
            <w:pPr>
              <w:rPr>
                <w:rStyle w:val="FontStyle51"/>
                <w:bCs/>
                <w:sz w:val="24"/>
                <w:szCs w:val="24"/>
              </w:rPr>
            </w:pPr>
          </w:p>
        </w:tc>
        <w:tc>
          <w:tcPr>
            <w:tcW w:w="1134" w:type="dxa"/>
          </w:tcPr>
          <w:p w14:paraId="59FAD42A" w14:textId="2396EEA8" w:rsidR="000A4D84" w:rsidRPr="00FB3CB7" w:rsidRDefault="00EC1CD0" w:rsidP="001F4C7C">
            <w:pPr>
              <w:jc w:val="center"/>
            </w:pPr>
            <w:r>
              <w:t>38</w:t>
            </w:r>
          </w:p>
        </w:tc>
        <w:tc>
          <w:tcPr>
            <w:tcW w:w="851" w:type="dxa"/>
          </w:tcPr>
          <w:p w14:paraId="06AA335E" w14:textId="4BB37698" w:rsidR="000A4D84" w:rsidRPr="00FB3CB7" w:rsidRDefault="000D0E88" w:rsidP="001F4C7C">
            <w:pPr>
              <w:jc w:val="center"/>
            </w:pPr>
            <w:r>
              <w:t>1</w:t>
            </w:r>
            <w:r w:rsidR="00EC1CD0">
              <w:t>2</w:t>
            </w:r>
          </w:p>
        </w:tc>
        <w:tc>
          <w:tcPr>
            <w:tcW w:w="992" w:type="dxa"/>
          </w:tcPr>
          <w:p w14:paraId="4A814409" w14:textId="016FFC87" w:rsidR="000A4D84" w:rsidRPr="00FB3CB7" w:rsidRDefault="000D0E88" w:rsidP="001F4C7C">
            <w:pPr>
              <w:jc w:val="center"/>
            </w:pPr>
            <w:r>
              <w:t>6</w:t>
            </w:r>
          </w:p>
        </w:tc>
        <w:tc>
          <w:tcPr>
            <w:tcW w:w="1843" w:type="dxa"/>
          </w:tcPr>
          <w:p w14:paraId="370D7CDE" w14:textId="688D207B" w:rsidR="000A4D84" w:rsidRPr="00FB3CB7" w:rsidRDefault="000D0E88" w:rsidP="001F4C7C">
            <w:pPr>
              <w:jc w:val="center"/>
            </w:pPr>
            <w:r>
              <w:t>6</w:t>
            </w:r>
          </w:p>
        </w:tc>
        <w:tc>
          <w:tcPr>
            <w:tcW w:w="1388" w:type="dxa"/>
          </w:tcPr>
          <w:p w14:paraId="1B7C2CAA" w14:textId="73A1323F" w:rsidR="000A4D84" w:rsidRPr="00FB3CB7" w:rsidRDefault="00EC1CD0" w:rsidP="000A4D84">
            <w:pPr>
              <w:jc w:val="center"/>
            </w:pPr>
            <w:r>
              <w:t>2</w:t>
            </w:r>
            <w:r w:rsidR="00A50419">
              <w:t>6</w:t>
            </w:r>
          </w:p>
        </w:tc>
        <w:tc>
          <w:tcPr>
            <w:tcW w:w="2155" w:type="dxa"/>
          </w:tcPr>
          <w:p w14:paraId="282B5943" w14:textId="77777777" w:rsidR="00D66923" w:rsidRPr="00D66923" w:rsidRDefault="00D66923" w:rsidP="00D66923">
            <w:pPr>
              <w:rPr>
                <w:color w:val="000000"/>
              </w:rPr>
            </w:pPr>
            <w:r w:rsidRPr="00D66923">
              <w:rPr>
                <w:color w:val="000000"/>
              </w:rPr>
              <w:t xml:space="preserve">Групповая </w:t>
            </w:r>
          </w:p>
          <w:p w14:paraId="220C1A16" w14:textId="3E100F5B" w:rsidR="00D66923" w:rsidRPr="00D66923" w:rsidRDefault="00D66923" w:rsidP="00D66923">
            <w:pPr>
              <w:rPr>
                <w:color w:val="000000"/>
              </w:rPr>
            </w:pPr>
            <w:r>
              <w:rPr>
                <w:color w:val="000000"/>
              </w:rPr>
              <w:t>д</w:t>
            </w:r>
            <w:r w:rsidRPr="00D66923">
              <w:rPr>
                <w:color w:val="000000"/>
              </w:rPr>
              <w:t>искуссия</w:t>
            </w:r>
            <w:r>
              <w:rPr>
                <w:color w:val="000000"/>
              </w:rPr>
              <w:t>,</w:t>
            </w:r>
            <w:r w:rsidRPr="00D66923">
              <w:rPr>
                <w:color w:val="000000"/>
              </w:rPr>
              <w:t xml:space="preserve"> </w:t>
            </w:r>
          </w:p>
          <w:p w14:paraId="05CA2B56" w14:textId="08601679" w:rsidR="000A4D84" w:rsidRPr="00D66923" w:rsidRDefault="00D66923" w:rsidP="00D66923">
            <w:pPr>
              <w:rPr>
                <w:color w:val="000000"/>
              </w:rPr>
            </w:pPr>
            <w:r w:rsidRPr="00D66923">
              <w:rPr>
                <w:color w:val="000000"/>
              </w:rPr>
              <w:t xml:space="preserve">анализ кейсов, </w:t>
            </w:r>
            <w:r w:rsidR="00E93605">
              <w:rPr>
                <w:color w:val="000000"/>
              </w:rPr>
              <w:t>решение кейсов</w:t>
            </w:r>
          </w:p>
        </w:tc>
      </w:tr>
      <w:tr w:rsidR="000A4D84" w:rsidRPr="0069422A" w14:paraId="5E19975D" w14:textId="77777777" w:rsidTr="000A4D84">
        <w:trPr>
          <w:trHeight w:val="567"/>
        </w:trPr>
        <w:tc>
          <w:tcPr>
            <w:tcW w:w="426" w:type="dxa"/>
          </w:tcPr>
          <w:p w14:paraId="6BCFF22B" w14:textId="77777777" w:rsidR="000A4D84" w:rsidRPr="0069422A" w:rsidRDefault="000A4D84" w:rsidP="00817404">
            <w:pPr>
              <w:numPr>
                <w:ilvl w:val="0"/>
                <w:numId w:val="2"/>
              </w:numPr>
              <w:contextualSpacing/>
              <w:rPr>
                <w:color w:val="000000"/>
                <w:lang w:eastAsia="en-US"/>
              </w:rPr>
            </w:pPr>
          </w:p>
        </w:tc>
        <w:tc>
          <w:tcPr>
            <w:tcW w:w="2297" w:type="dxa"/>
          </w:tcPr>
          <w:p w14:paraId="408B49B9" w14:textId="77777777" w:rsidR="00066CE7" w:rsidRPr="00066CE7" w:rsidRDefault="00066CE7" w:rsidP="00066CE7">
            <w:pPr>
              <w:pStyle w:val="Style2"/>
              <w:widowControl/>
              <w:spacing w:line="240" w:lineRule="auto"/>
              <w:ind w:firstLine="0"/>
              <w:jc w:val="left"/>
              <w:rPr>
                <w:rStyle w:val="FontStyle51"/>
                <w:bCs/>
                <w:sz w:val="24"/>
                <w:szCs w:val="24"/>
              </w:rPr>
            </w:pPr>
            <w:r w:rsidRPr="00066CE7">
              <w:rPr>
                <w:rStyle w:val="FontStyle51"/>
                <w:bCs/>
                <w:sz w:val="24"/>
                <w:szCs w:val="24"/>
              </w:rPr>
              <w:t>Тема 4. Мониторинг и оценка коммуникативных мероприятий</w:t>
            </w:r>
          </w:p>
          <w:p w14:paraId="238A5C0D" w14:textId="4E5C57A5" w:rsidR="000A4D84" w:rsidRPr="00066CE7" w:rsidRDefault="000A4D84" w:rsidP="00066CE7">
            <w:pPr>
              <w:rPr>
                <w:rStyle w:val="FontStyle51"/>
                <w:bCs/>
                <w:sz w:val="24"/>
                <w:szCs w:val="24"/>
              </w:rPr>
            </w:pPr>
          </w:p>
        </w:tc>
        <w:tc>
          <w:tcPr>
            <w:tcW w:w="1134" w:type="dxa"/>
          </w:tcPr>
          <w:p w14:paraId="0DFA1F17" w14:textId="6C279266" w:rsidR="000A4D84" w:rsidRPr="00FB3CB7" w:rsidRDefault="00EC1CD0" w:rsidP="001F4C7C">
            <w:pPr>
              <w:jc w:val="center"/>
            </w:pPr>
            <w:r>
              <w:t>1</w:t>
            </w:r>
            <w:r w:rsidR="00CF3A8D">
              <w:t>6</w:t>
            </w:r>
          </w:p>
        </w:tc>
        <w:tc>
          <w:tcPr>
            <w:tcW w:w="851" w:type="dxa"/>
          </w:tcPr>
          <w:p w14:paraId="4F8769F4" w14:textId="6E9C3550" w:rsidR="000A4D84" w:rsidRPr="00FB3CB7" w:rsidRDefault="00EC1CD0" w:rsidP="001F4C7C">
            <w:pPr>
              <w:jc w:val="center"/>
            </w:pPr>
            <w:r>
              <w:t>6</w:t>
            </w:r>
          </w:p>
        </w:tc>
        <w:tc>
          <w:tcPr>
            <w:tcW w:w="992" w:type="dxa"/>
          </w:tcPr>
          <w:p w14:paraId="18F8A31D" w14:textId="260CA02D" w:rsidR="000A4D84" w:rsidRPr="00FB3CB7" w:rsidRDefault="000D0E88" w:rsidP="001F4C7C">
            <w:pPr>
              <w:jc w:val="center"/>
            </w:pPr>
            <w:r>
              <w:t>2</w:t>
            </w:r>
          </w:p>
        </w:tc>
        <w:tc>
          <w:tcPr>
            <w:tcW w:w="1843" w:type="dxa"/>
          </w:tcPr>
          <w:p w14:paraId="42C062CD" w14:textId="478CC9F0" w:rsidR="000A4D84" w:rsidRPr="00FB3CB7" w:rsidRDefault="000D0E88" w:rsidP="001F4C7C">
            <w:pPr>
              <w:jc w:val="center"/>
            </w:pPr>
            <w:r>
              <w:t>4</w:t>
            </w:r>
          </w:p>
        </w:tc>
        <w:tc>
          <w:tcPr>
            <w:tcW w:w="1388" w:type="dxa"/>
          </w:tcPr>
          <w:p w14:paraId="699B3620" w14:textId="54EF454E" w:rsidR="000A4D84" w:rsidRPr="00FB3CB7" w:rsidRDefault="000D0E88" w:rsidP="000903CE">
            <w:pPr>
              <w:jc w:val="center"/>
            </w:pPr>
            <w:r>
              <w:t>1</w:t>
            </w:r>
            <w:r w:rsidR="00CF3A8D">
              <w:t>0</w:t>
            </w:r>
          </w:p>
        </w:tc>
        <w:tc>
          <w:tcPr>
            <w:tcW w:w="2155" w:type="dxa"/>
          </w:tcPr>
          <w:p w14:paraId="1C546524" w14:textId="09B33054" w:rsidR="00D445AE" w:rsidRDefault="00D66923" w:rsidP="001F4C7C">
            <w:pPr>
              <w:rPr>
                <w:color w:val="000000"/>
              </w:rPr>
            </w:pPr>
            <w:r>
              <w:rPr>
                <w:color w:val="000000"/>
              </w:rPr>
              <w:t xml:space="preserve">Решение </w:t>
            </w:r>
            <w:r w:rsidR="00D445AE">
              <w:rPr>
                <w:color w:val="000000"/>
              </w:rPr>
              <w:t xml:space="preserve">ситуационных </w:t>
            </w:r>
            <w:r w:rsidR="00EE45CA">
              <w:rPr>
                <w:color w:val="000000"/>
              </w:rPr>
              <w:t xml:space="preserve">и расчетных </w:t>
            </w:r>
            <w:r w:rsidR="00D445AE">
              <w:rPr>
                <w:color w:val="000000"/>
              </w:rPr>
              <w:t>задач</w:t>
            </w:r>
          </w:p>
          <w:p w14:paraId="027859CC" w14:textId="2EB2CC4D" w:rsidR="000A4D84" w:rsidRPr="00D66923" w:rsidRDefault="00D66923" w:rsidP="001F4C7C">
            <w:pPr>
              <w:rPr>
                <w:color w:val="000000"/>
              </w:rPr>
            </w:pPr>
            <w:r>
              <w:rPr>
                <w:color w:val="000000"/>
              </w:rPr>
              <w:t>Подготовка домашнего творческого задания</w:t>
            </w:r>
          </w:p>
        </w:tc>
      </w:tr>
      <w:tr w:rsidR="000A4D84" w:rsidRPr="0069422A" w14:paraId="5F55D72B" w14:textId="77777777" w:rsidTr="000A4D84">
        <w:tc>
          <w:tcPr>
            <w:tcW w:w="426" w:type="dxa"/>
          </w:tcPr>
          <w:p w14:paraId="1645B2EE" w14:textId="77777777" w:rsidR="000A4D84" w:rsidRPr="0069422A" w:rsidRDefault="000A4D84" w:rsidP="001F4C7C">
            <w:pPr>
              <w:rPr>
                <w:b/>
                <w:color w:val="000000"/>
              </w:rPr>
            </w:pPr>
          </w:p>
        </w:tc>
        <w:tc>
          <w:tcPr>
            <w:tcW w:w="2297" w:type="dxa"/>
          </w:tcPr>
          <w:p w14:paraId="0AEE06AB" w14:textId="77777777" w:rsidR="000A4D84" w:rsidRPr="0069422A" w:rsidRDefault="000A4D84" w:rsidP="001F4C7C">
            <w:pPr>
              <w:rPr>
                <w:b/>
                <w:color w:val="000000"/>
              </w:rPr>
            </w:pPr>
            <w:r w:rsidRPr="0069422A">
              <w:rPr>
                <w:b/>
                <w:color w:val="000000"/>
              </w:rPr>
              <w:t xml:space="preserve"> В целом по дисциплине  </w:t>
            </w:r>
          </w:p>
        </w:tc>
        <w:tc>
          <w:tcPr>
            <w:tcW w:w="1134" w:type="dxa"/>
          </w:tcPr>
          <w:p w14:paraId="6882760E" w14:textId="4FF92071" w:rsidR="000A4D84" w:rsidRPr="00FB3CB7" w:rsidRDefault="000A4D84" w:rsidP="001F4C7C">
            <w:pPr>
              <w:jc w:val="center"/>
              <w:rPr>
                <w:b/>
              </w:rPr>
            </w:pPr>
            <w:r w:rsidRPr="00FB3CB7">
              <w:rPr>
                <w:b/>
              </w:rPr>
              <w:t>108</w:t>
            </w:r>
          </w:p>
        </w:tc>
        <w:tc>
          <w:tcPr>
            <w:tcW w:w="851" w:type="dxa"/>
          </w:tcPr>
          <w:p w14:paraId="6FF7F02B" w14:textId="4CA50695" w:rsidR="000A4D84" w:rsidRPr="00FB3CB7" w:rsidRDefault="000A4D84" w:rsidP="001F4C7C">
            <w:pPr>
              <w:jc w:val="center"/>
              <w:rPr>
                <w:b/>
              </w:rPr>
            </w:pPr>
            <w:r w:rsidRPr="00FB3CB7">
              <w:rPr>
                <w:b/>
              </w:rPr>
              <w:t>34</w:t>
            </w:r>
          </w:p>
        </w:tc>
        <w:tc>
          <w:tcPr>
            <w:tcW w:w="992" w:type="dxa"/>
          </w:tcPr>
          <w:p w14:paraId="15C58FD8" w14:textId="38AE6C44" w:rsidR="000A4D84" w:rsidRPr="00FB3CB7" w:rsidRDefault="000A4D84" w:rsidP="001F4C7C">
            <w:pPr>
              <w:jc w:val="center"/>
              <w:rPr>
                <w:b/>
              </w:rPr>
            </w:pPr>
            <w:r w:rsidRPr="00FB3CB7">
              <w:rPr>
                <w:b/>
              </w:rPr>
              <w:t>16</w:t>
            </w:r>
          </w:p>
        </w:tc>
        <w:tc>
          <w:tcPr>
            <w:tcW w:w="1843" w:type="dxa"/>
          </w:tcPr>
          <w:p w14:paraId="4FE5FCA7" w14:textId="446C75E4" w:rsidR="000A4D84" w:rsidRPr="00FB3CB7" w:rsidRDefault="000A4D84" w:rsidP="001F4C7C">
            <w:pPr>
              <w:jc w:val="center"/>
              <w:rPr>
                <w:b/>
                <w:highlight w:val="yellow"/>
              </w:rPr>
            </w:pPr>
            <w:r w:rsidRPr="00FB3CB7">
              <w:rPr>
                <w:b/>
              </w:rPr>
              <w:t>18</w:t>
            </w:r>
          </w:p>
        </w:tc>
        <w:tc>
          <w:tcPr>
            <w:tcW w:w="1388" w:type="dxa"/>
          </w:tcPr>
          <w:p w14:paraId="451A75F3" w14:textId="0E474716" w:rsidR="000A4D84" w:rsidRPr="00FB3CB7" w:rsidRDefault="000A4D84" w:rsidP="001F4C7C">
            <w:pPr>
              <w:jc w:val="center"/>
              <w:rPr>
                <w:b/>
                <w:highlight w:val="yellow"/>
              </w:rPr>
            </w:pPr>
            <w:r w:rsidRPr="00FB3CB7">
              <w:rPr>
                <w:b/>
              </w:rPr>
              <w:t>74</w:t>
            </w:r>
          </w:p>
        </w:tc>
        <w:tc>
          <w:tcPr>
            <w:tcW w:w="2155" w:type="dxa"/>
          </w:tcPr>
          <w:p w14:paraId="232BB89B" w14:textId="319F6C56" w:rsidR="000A4D84" w:rsidRPr="0069422A" w:rsidRDefault="000A4D84" w:rsidP="0069422A">
            <w:pPr>
              <w:rPr>
                <w:color w:val="000000"/>
              </w:rPr>
            </w:pPr>
            <w:r w:rsidRPr="0069422A">
              <w:rPr>
                <w:b/>
                <w:color w:val="000000"/>
              </w:rPr>
              <w:t xml:space="preserve">Согласно учебному плану: </w:t>
            </w:r>
            <w:r w:rsidR="00005FE7">
              <w:rPr>
                <w:color w:val="000000"/>
              </w:rPr>
              <w:t>домашнее творческое задание</w:t>
            </w:r>
          </w:p>
        </w:tc>
      </w:tr>
      <w:tr w:rsidR="006A597F" w:rsidRPr="0069422A" w14:paraId="4C944BC8" w14:textId="77777777" w:rsidTr="000A4D84">
        <w:tc>
          <w:tcPr>
            <w:tcW w:w="426" w:type="dxa"/>
          </w:tcPr>
          <w:p w14:paraId="7B2C63AF" w14:textId="77777777" w:rsidR="006A597F" w:rsidRPr="0069422A" w:rsidRDefault="006A597F" w:rsidP="006A597F">
            <w:pPr>
              <w:rPr>
                <w:color w:val="000000"/>
              </w:rPr>
            </w:pPr>
          </w:p>
        </w:tc>
        <w:tc>
          <w:tcPr>
            <w:tcW w:w="2297" w:type="dxa"/>
          </w:tcPr>
          <w:p w14:paraId="70F93352" w14:textId="77777777" w:rsidR="006A597F" w:rsidRPr="0069422A" w:rsidRDefault="006A597F" w:rsidP="006A597F">
            <w:pPr>
              <w:rPr>
                <w:color w:val="000000"/>
              </w:rPr>
            </w:pPr>
            <w:r w:rsidRPr="0069422A">
              <w:rPr>
                <w:color w:val="000000"/>
              </w:rPr>
              <w:t>Итого %</w:t>
            </w:r>
          </w:p>
        </w:tc>
        <w:tc>
          <w:tcPr>
            <w:tcW w:w="1134" w:type="dxa"/>
          </w:tcPr>
          <w:p w14:paraId="2332CFA5" w14:textId="4E888AFA" w:rsidR="006A597F" w:rsidRPr="00FB3CB7" w:rsidRDefault="009F7DD2" w:rsidP="006A597F">
            <w:pPr>
              <w:jc w:val="center"/>
              <w:rPr>
                <w:b/>
              </w:rPr>
            </w:pPr>
            <w:r>
              <w:rPr>
                <w:b/>
              </w:rPr>
              <w:t>100</w:t>
            </w:r>
            <w:r w:rsidR="00CC4CEC">
              <w:rPr>
                <w:b/>
              </w:rPr>
              <w:t>%</w:t>
            </w:r>
          </w:p>
        </w:tc>
        <w:tc>
          <w:tcPr>
            <w:tcW w:w="851" w:type="dxa"/>
          </w:tcPr>
          <w:p w14:paraId="6F54B458" w14:textId="6C409D67" w:rsidR="006A597F" w:rsidRPr="00FB3CB7" w:rsidRDefault="009F7DD2" w:rsidP="006A597F">
            <w:pPr>
              <w:jc w:val="center"/>
              <w:rPr>
                <w:b/>
              </w:rPr>
            </w:pPr>
            <w:r>
              <w:rPr>
                <w:b/>
              </w:rPr>
              <w:t>3</w:t>
            </w:r>
            <w:r w:rsidR="0010279A">
              <w:rPr>
                <w:b/>
              </w:rPr>
              <w:t>1</w:t>
            </w:r>
            <w:r w:rsidR="00CC4CEC">
              <w:rPr>
                <w:b/>
              </w:rPr>
              <w:t>%</w:t>
            </w:r>
          </w:p>
        </w:tc>
        <w:tc>
          <w:tcPr>
            <w:tcW w:w="992" w:type="dxa"/>
          </w:tcPr>
          <w:p w14:paraId="1F979825" w14:textId="28BEAA2C" w:rsidR="006A597F" w:rsidRPr="00FB3CB7" w:rsidRDefault="0010279A" w:rsidP="006A597F">
            <w:pPr>
              <w:jc w:val="center"/>
              <w:rPr>
                <w:b/>
              </w:rPr>
            </w:pPr>
            <w:r>
              <w:rPr>
                <w:b/>
              </w:rPr>
              <w:t>47</w:t>
            </w:r>
            <w:r w:rsidR="00CC4CEC">
              <w:rPr>
                <w:b/>
              </w:rPr>
              <w:t>%</w:t>
            </w:r>
          </w:p>
        </w:tc>
        <w:tc>
          <w:tcPr>
            <w:tcW w:w="1843" w:type="dxa"/>
          </w:tcPr>
          <w:p w14:paraId="49A44BA0" w14:textId="2A8A4269" w:rsidR="006A597F" w:rsidRPr="00FB3CB7" w:rsidRDefault="0010279A" w:rsidP="006A597F">
            <w:pPr>
              <w:jc w:val="center"/>
              <w:rPr>
                <w:b/>
              </w:rPr>
            </w:pPr>
            <w:r>
              <w:rPr>
                <w:b/>
              </w:rPr>
              <w:t>53</w:t>
            </w:r>
            <w:r w:rsidR="00CC4CEC">
              <w:rPr>
                <w:b/>
              </w:rPr>
              <w:t>%</w:t>
            </w:r>
          </w:p>
        </w:tc>
        <w:tc>
          <w:tcPr>
            <w:tcW w:w="1388" w:type="dxa"/>
          </w:tcPr>
          <w:p w14:paraId="3EF61B35" w14:textId="7F5B62C0" w:rsidR="006A597F" w:rsidRPr="00FB3CB7" w:rsidRDefault="009F7DD2" w:rsidP="006A597F">
            <w:pPr>
              <w:jc w:val="center"/>
              <w:rPr>
                <w:b/>
              </w:rPr>
            </w:pPr>
            <w:r>
              <w:rPr>
                <w:b/>
              </w:rPr>
              <w:t>6</w:t>
            </w:r>
            <w:r w:rsidR="0010279A">
              <w:rPr>
                <w:b/>
              </w:rPr>
              <w:t>9</w:t>
            </w:r>
            <w:r w:rsidR="00CC4CEC">
              <w:rPr>
                <w:b/>
              </w:rPr>
              <w:t>%</w:t>
            </w:r>
          </w:p>
        </w:tc>
        <w:tc>
          <w:tcPr>
            <w:tcW w:w="2155" w:type="dxa"/>
          </w:tcPr>
          <w:p w14:paraId="027E912E" w14:textId="77777777" w:rsidR="006A597F" w:rsidRPr="0069422A" w:rsidRDefault="006A597F" w:rsidP="006A597F">
            <w:pPr>
              <w:rPr>
                <w:color w:val="000000"/>
              </w:rPr>
            </w:pPr>
          </w:p>
        </w:tc>
      </w:tr>
    </w:tbl>
    <w:p w14:paraId="29B0D91D" w14:textId="77777777" w:rsidR="004A6289" w:rsidRPr="00565D99" w:rsidRDefault="004A6289" w:rsidP="00320030">
      <w:pPr>
        <w:jc w:val="both"/>
        <w:rPr>
          <w:color w:val="000000"/>
          <w:szCs w:val="20"/>
          <w:lang w:eastAsia="en-US"/>
        </w:rPr>
      </w:pPr>
    </w:p>
    <w:p w14:paraId="3E90C6B3" w14:textId="49A70533" w:rsidR="00C27B8A" w:rsidRDefault="00CB41B9" w:rsidP="0069422A">
      <w:pPr>
        <w:pStyle w:val="a4"/>
        <w:spacing w:line="360" w:lineRule="auto"/>
        <w:jc w:val="both"/>
        <w:rPr>
          <w:b/>
          <w:szCs w:val="28"/>
          <w:lang w:val="ru-RU"/>
        </w:rPr>
      </w:pPr>
      <w:r w:rsidRPr="00CB41B9">
        <w:rPr>
          <w:b/>
          <w:szCs w:val="28"/>
        </w:rPr>
        <w:t>5.3. Содержание семинаров, практических занятий</w:t>
      </w:r>
    </w:p>
    <w:p w14:paraId="50D28452" w14:textId="2AC424CE" w:rsidR="00CB41B9" w:rsidRPr="00FB3CB7" w:rsidRDefault="00CB41B9" w:rsidP="00C27B8A">
      <w:pPr>
        <w:pStyle w:val="a4"/>
        <w:ind w:firstLine="709"/>
        <w:jc w:val="right"/>
        <w:rPr>
          <w:szCs w:val="28"/>
          <w:lang w:val="ru-RU"/>
        </w:rPr>
      </w:pPr>
      <w:r w:rsidRPr="00FB3CB7">
        <w:rPr>
          <w:szCs w:val="28"/>
        </w:rPr>
        <w:t xml:space="preserve">Таблица </w:t>
      </w:r>
      <w:r w:rsidR="00EE4C4D" w:rsidRPr="00FB3CB7">
        <w:rPr>
          <w:szCs w:val="28"/>
          <w:lang w:val="ru-RU"/>
        </w:rPr>
        <w:t>3</w:t>
      </w:r>
    </w:p>
    <w:tbl>
      <w:tblPr>
        <w:tblStyle w:val="aa"/>
        <w:tblW w:w="11199" w:type="dxa"/>
        <w:tblInd w:w="-998" w:type="dxa"/>
        <w:tblLook w:val="04A0" w:firstRow="1" w:lastRow="0" w:firstColumn="1" w:lastColumn="0" w:noHBand="0" w:noVBand="1"/>
      </w:tblPr>
      <w:tblGrid>
        <w:gridCol w:w="2416"/>
        <w:gridCol w:w="6534"/>
        <w:gridCol w:w="2249"/>
      </w:tblGrid>
      <w:tr w:rsidR="00E8025A" w:rsidRPr="0069422A" w14:paraId="349D8597" w14:textId="77777777" w:rsidTr="00005FE7">
        <w:tc>
          <w:tcPr>
            <w:tcW w:w="2416" w:type="dxa"/>
          </w:tcPr>
          <w:p w14:paraId="58CF6183" w14:textId="13213E09" w:rsidR="00E8025A" w:rsidRPr="0069422A" w:rsidRDefault="00E8025A" w:rsidP="00E8025A">
            <w:pPr>
              <w:pStyle w:val="a4"/>
              <w:jc w:val="both"/>
              <w:rPr>
                <w:sz w:val="24"/>
                <w:szCs w:val="22"/>
              </w:rPr>
            </w:pPr>
            <w:proofErr w:type="spellStart"/>
            <w:r w:rsidRPr="0069422A">
              <w:rPr>
                <w:b/>
                <w:sz w:val="24"/>
                <w:szCs w:val="22"/>
                <w:lang w:val="en-US" w:eastAsia="en-US"/>
              </w:rPr>
              <w:t>Наименование</w:t>
            </w:r>
            <w:proofErr w:type="spellEnd"/>
            <w:r w:rsidRPr="0069422A">
              <w:rPr>
                <w:b/>
                <w:sz w:val="24"/>
                <w:szCs w:val="22"/>
                <w:lang w:val="en-US" w:eastAsia="en-US"/>
              </w:rPr>
              <w:t xml:space="preserve"> </w:t>
            </w:r>
            <w:proofErr w:type="spellStart"/>
            <w:r w:rsidRPr="0069422A">
              <w:rPr>
                <w:b/>
                <w:sz w:val="24"/>
                <w:szCs w:val="22"/>
                <w:lang w:val="en-US" w:eastAsia="en-US"/>
              </w:rPr>
              <w:t>тем</w:t>
            </w:r>
            <w:proofErr w:type="spellEnd"/>
            <w:r w:rsidRPr="0069422A">
              <w:rPr>
                <w:b/>
                <w:sz w:val="24"/>
                <w:szCs w:val="22"/>
                <w:lang w:val="en-US" w:eastAsia="en-US"/>
              </w:rPr>
              <w:t xml:space="preserve"> (</w:t>
            </w:r>
            <w:proofErr w:type="spellStart"/>
            <w:r w:rsidRPr="0069422A">
              <w:rPr>
                <w:b/>
                <w:sz w:val="24"/>
                <w:szCs w:val="22"/>
                <w:lang w:val="en-US" w:eastAsia="en-US"/>
              </w:rPr>
              <w:t>разделов</w:t>
            </w:r>
            <w:proofErr w:type="spellEnd"/>
            <w:r w:rsidRPr="0069422A">
              <w:rPr>
                <w:b/>
                <w:sz w:val="24"/>
                <w:szCs w:val="22"/>
                <w:lang w:val="en-US" w:eastAsia="en-US"/>
              </w:rPr>
              <w:t xml:space="preserve">) </w:t>
            </w:r>
            <w:proofErr w:type="spellStart"/>
            <w:r w:rsidRPr="0069422A">
              <w:rPr>
                <w:b/>
                <w:sz w:val="24"/>
                <w:szCs w:val="22"/>
                <w:lang w:val="en-US" w:eastAsia="en-US"/>
              </w:rPr>
              <w:t>дисциплины</w:t>
            </w:r>
            <w:proofErr w:type="spellEnd"/>
          </w:p>
        </w:tc>
        <w:tc>
          <w:tcPr>
            <w:tcW w:w="6534" w:type="dxa"/>
          </w:tcPr>
          <w:p w14:paraId="26DCBDAD" w14:textId="594A79F2"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w:t>
            </w:r>
            <w:r w:rsidR="0004721B">
              <w:rPr>
                <w:b/>
                <w:sz w:val="24"/>
                <w:szCs w:val="22"/>
                <w:lang w:val="ru-RU" w:eastAsia="en-US"/>
              </w:rPr>
              <w:t xml:space="preserve"> </w:t>
            </w:r>
            <w:r w:rsidRPr="0069422A">
              <w:rPr>
                <w:b/>
                <w:sz w:val="24"/>
                <w:szCs w:val="22"/>
                <w:lang w:eastAsia="en-US"/>
              </w:rPr>
              <w:t>9</w:t>
            </w:r>
          </w:p>
        </w:tc>
        <w:tc>
          <w:tcPr>
            <w:tcW w:w="2249" w:type="dxa"/>
          </w:tcPr>
          <w:p w14:paraId="7D655C94" w14:textId="12CA214C" w:rsidR="00E8025A" w:rsidRPr="0069422A" w:rsidRDefault="00E8025A" w:rsidP="00E8025A">
            <w:pPr>
              <w:pStyle w:val="a4"/>
              <w:jc w:val="left"/>
              <w:rPr>
                <w:sz w:val="24"/>
                <w:szCs w:val="22"/>
              </w:rPr>
            </w:pPr>
            <w:proofErr w:type="spellStart"/>
            <w:r w:rsidRPr="0069422A">
              <w:rPr>
                <w:b/>
                <w:sz w:val="24"/>
                <w:szCs w:val="22"/>
                <w:lang w:val="en-US" w:eastAsia="en-US"/>
              </w:rPr>
              <w:t>Формы</w:t>
            </w:r>
            <w:proofErr w:type="spellEnd"/>
            <w:r w:rsidRPr="0069422A">
              <w:rPr>
                <w:b/>
                <w:sz w:val="24"/>
                <w:szCs w:val="22"/>
                <w:lang w:val="en-US" w:eastAsia="en-US"/>
              </w:rPr>
              <w:t xml:space="preserve"> </w:t>
            </w:r>
            <w:proofErr w:type="spellStart"/>
            <w:r w:rsidRPr="0069422A">
              <w:rPr>
                <w:b/>
                <w:sz w:val="24"/>
                <w:szCs w:val="22"/>
                <w:lang w:val="en-US" w:eastAsia="en-US"/>
              </w:rPr>
              <w:t>проведения</w:t>
            </w:r>
            <w:proofErr w:type="spellEnd"/>
            <w:r w:rsidRPr="0069422A">
              <w:rPr>
                <w:b/>
                <w:sz w:val="24"/>
                <w:szCs w:val="22"/>
                <w:lang w:val="en-US" w:eastAsia="en-US"/>
              </w:rPr>
              <w:t xml:space="preserve"> </w:t>
            </w:r>
            <w:proofErr w:type="spellStart"/>
            <w:r w:rsidRPr="0069422A">
              <w:rPr>
                <w:b/>
                <w:sz w:val="24"/>
                <w:szCs w:val="22"/>
                <w:lang w:val="en-US" w:eastAsia="en-US"/>
              </w:rPr>
              <w:t>занятий</w:t>
            </w:r>
            <w:proofErr w:type="spellEnd"/>
          </w:p>
        </w:tc>
      </w:tr>
      <w:tr w:rsidR="00EE2D43" w:rsidRPr="0069422A" w14:paraId="493F9A8B" w14:textId="77777777" w:rsidTr="00005FE7">
        <w:tc>
          <w:tcPr>
            <w:tcW w:w="2416" w:type="dxa"/>
          </w:tcPr>
          <w:p w14:paraId="305FFEB8" w14:textId="71506AF4" w:rsidR="00EE2D43" w:rsidRPr="00A50419" w:rsidRDefault="00EE2D43" w:rsidP="00EE2D43">
            <w:pPr>
              <w:pStyle w:val="Style2"/>
              <w:widowControl/>
              <w:spacing w:line="240" w:lineRule="auto"/>
              <w:ind w:firstLine="0"/>
              <w:jc w:val="left"/>
              <w:rPr>
                <w:rStyle w:val="FontStyle51"/>
                <w:bCs/>
                <w:sz w:val="24"/>
                <w:szCs w:val="24"/>
              </w:rPr>
            </w:pPr>
            <w:r w:rsidRPr="00A50419">
              <w:rPr>
                <w:rStyle w:val="FontStyle51"/>
                <w:bCs/>
                <w:sz w:val="24"/>
                <w:szCs w:val="24"/>
              </w:rPr>
              <w:t>Тема 1. Понятие, виды и формы коммуникативных мероприятий</w:t>
            </w:r>
          </w:p>
        </w:tc>
        <w:tc>
          <w:tcPr>
            <w:tcW w:w="6534" w:type="dxa"/>
          </w:tcPr>
          <w:p w14:paraId="1055D21C" w14:textId="38A11EBE" w:rsidR="00EE2D43" w:rsidRPr="0069422A" w:rsidRDefault="00EE2D43" w:rsidP="00EE2D43">
            <w:pPr>
              <w:pStyle w:val="a4"/>
              <w:jc w:val="both"/>
              <w:rPr>
                <w:bCs/>
                <w:sz w:val="24"/>
                <w:szCs w:val="22"/>
              </w:rPr>
            </w:pPr>
            <w:r w:rsidRPr="00EE2D43">
              <w:rPr>
                <w:bCs/>
                <w:sz w:val="24"/>
                <w:szCs w:val="22"/>
              </w:rPr>
              <w:t xml:space="preserve">Виды коммуникативных мероприятий и их формы в современном цифровом обществе. Подходы к классификации коммуникативных мероприятий. Роль и место </w:t>
            </w:r>
            <w:r w:rsidRPr="00EE2D43">
              <w:rPr>
                <w:bCs/>
                <w:sz w:val="24"/>
                <w:szCs w:val="22"/>
              </w:rPr>
              <w:lastRenderedPageBreak/>
              <w:t>коммуникативных мероприятий в деятельности организации.</w:t>
            </w:r>
            <w:r>
              <w:t xml:space="preserve"> </w:t>
            </w:r>
            <w:r w:rsidRPr="00EE2D43">
              <w:rPr>
                <w:bCs/>
                <w:sz w:val="24"/>
                <w:szCs w:val="22"/>
              </w:rPr>
              <w:t>Цели и задачи коммуникативных мероприятий.</w:t>
            </w:r>
          </w:p>
          <w:p w14:paraId="6DBB9EAD" w14:textId="5659DACC" w:rsidR="00EE2D43" w:rsidRPr="0069422A" w:rsidRDefault="00EE2D43" w:rsidP="00EE2D43">
            <w:pPr>
              <w:pStyle w:val="a4"/>
              <w:jc w:val="both"/>
              <w:rPr>
                <w:bCs/>
                <w:sz w:val="24"/>
                <w:szCs w:val="22"/>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249" w:type="dxa"/>
          </w:tcPr>
          <w:p w14:paraId="6E6AFAC1" w14:textId="6A29668A" w:rsidR="00EE2D43" w:rsidRPr="00EE2D43" w:rsidRDefault="00EE2D43" w:rsidP="00EE2D43">
            <w:pPr>
              <w:rPr>
                <w:color w:val="000000"/>
              </w:rPr>
            </w:pPr>
            <w:r>
              <w:rPr>
                <w:color w:val="000000"/>
              </w:rPr>
              <w:lastRenderedPageBreak/>
              <w:t xml:space="preserve">Семинар, практическое занятие. </w:t>
            </w:r>
            <w:r w:rsidRPr="00EE2D43">
              <w:rPr>
                <w:color w:val="000000"/>
              </w:rPr>
              <w:t xml:space="preserve">Опрос, </w:t>
            </w:r>
          </w:p>
          <w:p w14:paraId="1922B973" w14:textId="77777777" w:rsidR="00EE2D43" w:rsidRPr="00EE2D43" w:rsidRDefault="00EE2D43" w:rsidP="00EE2D43">
            <w:pPr>
              <w:rPr>
                <w:color w:val="000000"/>
              </w:rPr>
            </w:pPr>
            <w:r w:rsidRPr="00EE2D43">
              <w:rPr>
                <w:color w:val="000000"/>
              </w:rPr>
              <w:t xml:space="preserve">доклад, </w:t>
            </w:r>
          </w:p>
          <w:p w14:paraId="51C337C6" w14:textId="643123A7" w:rsidR="00EE2D43" w:rsidRPr="00EE2D43" w:rsidRDefault="00EE2D43" w:rsidP="00EE2D43">
            <w:pPr>
              <w:pStyle w:val="a4"/>
              <w:jc w:val="left"/>
              <w:rPr>
                <w:bCs/>
                <w:sz w:val="24"/>
                <w:szCs w:val="24"/>
                <w:lang w:val="ru-RU"/>
              </w:rPr>
            </w:pPr>
            <w:r w:rsidRPr="00EE2D43">
              <w:rPr>
                <w:color w:val="000000"/>
                <w:sz w:val="24"/>
                <w:szCs w:val="24"/>
              </w:rPr>
              <w:lastRenderedPageBreak/>
              <w:t>Групповая дискуссия</w:t>
            </w:r>
          </w:p>
        </w:tc>
      </w:tr>
      <w:tr w:rsidR="00EE2D43" w:rsidRPr="0069422A" w14:paraId="25562C78" w14:textId="77777777" w:rsidTr="00005FE7">
        <w:tc>
          <w:tcPr>
            <w:tcW w:w="2416" w:type="dxa"/>
          </w:tcPr>
          <w:p w14:paraId="1AE8E5AE" w14:textId="352412D8" w:rsidR="00EE2D43" w:rsidRPr="00A50419" w:rsidRDefault="00EE2D43" w:rsidP="00EE2D43">
            <w:pPr>
              <w:pStyle w:val="Style2"/>
              <w:widowControl/>
              <w:spacing w:line="240" w:lineRule="auto"/>
              <w:ind w:firstLine="0"/>
              <w:jc w:val="left"/>
              <w:rPr>
                <w:rStyle w:val="FontStyle51"/>
                <w:bCs/>
                <w:sz w:val="24"/>
                <w:szCs w:val="24"/>
              </w:rPr>
            </w:pPr>
            <w:r w:rsidRPr="00A50419">
              <w:rPr>
                <w:rStyle w:val="FontStyle51"/>
                <w:bCs/>
                <w:sz w:val="24"/>
                <w:szCs w:val="24"/>
              </w:rPr>
              <w:lastRenderedPageBreak/>
              <w:t>Тема 2. Организация коммуникативных мероприятий</w:t>
            </w:r>
          </w:p>
        </w:tc>
        <w:tc>
          <w:tcPr>
            <w:tcW w:w="6534" w:type="dxa"/>
          </w:tcPr>
          <w:p w14:paraId="464D52E8" w14:textId="62647322" w:rsidR="00EE2D43" w:rsidRPr="00C67C14" w:rsidRDefault="00D717CF" w:rsidP="00EE2D43">
            <w:pPr>
              <w:pStyle w:val="a4"/>
              <w:jc w:val="both"/>
              <w:rPr>
                <w:bCs/>
                <w:sz w:val="24"/>
                <w:szCs w:val="22"/>
              </w:rPr>
            </w:pPr>
            <w:r w:rsidRPr="00C67C14">
              <w:rPr>
                <w:bCs/>
                <w:sz w:val="24"/>
                <w:szCs w:val="22"/>
              </w:rPr>
              <w:t>Проектирование коммуникативного мероприятия. Постановка целей и определение задач коммуникативного мероприятия. Этапы подготовки и реализации коммуникативного мероприятия. Исследование коммуникативного пространства: сбор информации и анализ данных. Определение внутренних и внешних целевых аудиторий: B2C2B2G, работники организации. Определение ресурсов коммуникативного мероприятия. Выбор каналов коммуникации. Подходы к формированию бюджета. Формирование команды по подготовке и проведению коммуникативного мероприятия, распределение ролей и зон ответственности.</w:t>
            </w:r>
          </w:p>
          <w:p w14:paraId="73C0028D" w14:textId="71C97B29" w:rsidR="00EE2D43" w:rsidRDefault="00EE2D43" w:rsidP="00077676">
            <w:pPr>
              <w:pStyle w:val="a4"/>
              <w:jc w:val="both"/>
              <w:rPr>
                <w:b/>
                <w:sz w:val="24"/>
                <w:szCs w:val="22"/>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004521BC" w:rsidRPr="004521BC">
              <w:rPr>
                <w:b/>
                <w:bCs/>
                <w:sz w:val="24"/>
                <w:szCs w:val="22"/>
                <w:lang w:val="ru-RU"/>
              </w:rPr>
              <w:t xml:space="preserve">раздел 8 - </w:t>
            </w:r>
            <w:r w:rsidR="004521BC" w:rsidRPr="004521BC">
              <w:rPr>
                <w:sz w:val="24"/>
                <w:szCs w:val="22"/>
                <w:lang w:val="ru-RU"/>
              </w:rPr>
              <w:t>1, 2, 3, 5, 6, 7</w:t>
            </w:r>
            <w:r w:rsidR="004521BC">
              <w:rPr>
                <w:sz w:val="24"/>
                <w:szCs w:val="22"/>
                <w:lang w:val="ru-RU"/>
              </w:rPr>
              <w:t xml:space="preserve">, </w:t>
            </w:r>
            <w:r w:rsidR="004521BC" w:rsidRPr="004521BC">
              <w:rPr>
                <w:b/>
                <w:bCs/>
                <w:sz w:val="24"/>
                <w:szCs w:val="22"/>
                <w:lang w:val="ru-RU"/>
              </w:rPr>
              <w:t>раздел 9</w:t>
            </w:r>
            <w:r w:rsidR="004521BC" w:rsidRPr="004521BC">
              <w:rPr>
                <w:sz w:val="24"/>
                <w:szCs w:val="22"/>
                <w:lang w:val="ru-RU"/>
              </w:rPr>
              <w:t xml:space="preserve"> – все источники</w:t>
            </w:r>
          </w:p>
        </w:tc>
        <w:tc>
          <w:tcPr>
            <w:tcW w:w="2249" w:type="dxa"/>
          </w:tcPr>
          <w:p w14:paraId="2779B1C9" w14:textId="47A839A0" w:rsidR="00EE2D43" w:rsidRPr="00EE2D43" w:rsidRDefault="00EE2D43" w:rsidP="00EE2D43">
            <w:pPr>
              <w:rPr>
                <w:color w:val="000000"/>
              </w:rPr>
            </w:pPr>
            <w:r w:rsidRPr="00EE2D43">
              <w:rPr>
                <w:color w:val="000000"/>
              </w:rPr>
              <w:t xml:space="preserve">Семинар, практическое занятие. Групповая </w:t>
            </w:r>
          </w:p>
          <w:p w14:paraId="02A63740" w14:textId="77777777" w:rsidR="00EE2D43" w:rsidRPr="00EE2D43" w:rsidRDefault="00EE2D43" w:rsidP="00EE2D43">
            <w:pPr>
              <w:rPr>
                <w:color w:val="000000"/>
              </w:rPr>
            </w:pPr>
            <w:r w:rsidRPr="00EE2D43">
              <w:rPr>
                <w:color w:val="000000"/>
              </w:rPr>
              <w:t xml:space="preserve">дискуссия, </w:t>
            </w:r>
          </w:p>
          <w:p w14:paraId="282EC55C" w14:textId="3DA253D0" w:rsidR="00EE2D43" w:rsidRPr="00EE2D43" w:rsidRDefault="00EE2D43" w:rsidP="00EE2D43">
            <w:pPr>
              <w:pStyle w:val="a4"/>
              <w:jc w:val="left"/>
              <w:rPr>
                <w:bCs/>
                <w:sz w:val="24"/>
                <w:szCs w:val="24"/>
              </w:rPr>
            </w:pPr>
            <w:r w:rsidRPr="00EE2D43">
              <w:rPr>
                <w:color w:val="000000"/>
                <w:sz w:val="24"/>
                <w:szCs w:val="24"/>
              </w:rPr>
              <w:t>анализ кейсов, выполнение ситуационных заданий, ролевая игра</w:t>
            </w:r>
          </w:p>
        </w:tc>
      </w:tr>
      <w:tr w:rsidR="00EE2D43" w:rsidRPr="0069422A" w14:paraId="4E7D8577" w14:textId="77777777" w:rsidTr="00005FE7">
        <w:tc>
          <w:tcPr>
            <w:tcW w:w="2416" w:type="dxa"/>
          </w:tcPr>
          <w:p w14:paraId="767577FB" w14:textId="43F3BA37" w:rsidR="00EE2D43" w:rsidRPr="00A50419" w:rsidRDefault="00EE2D43" w:rsidP="00EE2D43">
            <w:pPr>
              <w:pStyle w:val="Style2"/>
              <w:widowControl/>
              <w:spacing w:line="240" w:lineRule="auto"/>
              <w:ind w:firstLine="0"/>
              <w:jc w:val="left"/>
              <w:rPr>
                <w:rStyle w:val="FontStyle51"/>
                <w:bCs/>
                <w:sz w:val="24"/>
                <w:szCs w:val="24"/>
              </w:rPr>
            </w:pPr>
            <w:r w:rsidRPr="00A50419">
              <w:rPr>
                <w:rStyle w:val="FontStyle51"/>
                <w:bCs/>
                <w:sz w:val="24"/>
                <w:szCs w:val="24"/>
              </w:rPr>
              <w:t xml:space="preserve">Тема 3. Продвижение коммуникативных мероприятий </w:t>
            </w:r>
          </w:p>
        </w:tc>
        <w:tc>
          <w:tcPr>
            <w:tcW w:w="6534" w:type="dxa"/>
          </w:tcPr>
          <w:p w14:paraId="0DECEF7B" w14:textId="737C0228" w:rsidR="00EE2D43" w:rsidRPr="00E93605" w:rsidRDefault="00E93605" w:rsidP="00EE2D43">
            <w:pPr>
              <w:pStyle w:val="a4"/>
              <w:jc w:val="both"/>
              <w:rPr>
                <w:bCs/>
                <w:sz w:val="24"/>
                <w:szCs w:val="22"/>
              </w:rPr>
            </w:pPr>
            <w:r w:rsidRPr="00E93605">
              <w:rPr>
                <w:bCs/>
                <w:sz w:val="24"/>
                <w:szCs w:val="22"/>
              </w:rPr>
              <w:t xml:space="preserve">Технологии продвижения коммуникативных мероприятий в цифровой среде. Инструменты и технологии продвижения коммуникативного мероприятия в социальных сетях, баннерная, контекстная реклама, реклама в форумах и блогах, работа с лидерами мнений. Особенности использования внутриорганизационных каналов коммуникации, включая </w:t>
            </w:r>
            <w:proofErr w:type="spellStart"/>
            <w:r w:rsidRPr="00E93605">
              <w:rPr>
                <w:bCs/>
                <w:sz w:val="24"/>
                <w:szCs w:val="22"/>
              </w:rPr>
              <w:t>Интранет</w:t>
            </w:r>
            <w:proofErr w:type="spellEnd"/>
            <w:r w:rsidRPr="00E93605">
              <w:rPr>
                <w:bCs/>
                <w:sz w:val="24"/>
                <w:szCs w:val="22"/>
              </w:rPr>
              <w:t>.  Применение игровых методик для создания интерактивного инструмента продвижения коммуникативного мероприятия.</w:t>
            </w:r>
            <w:r w:rsidRPr="00E93605">
              <w:rPr>
                <w:bCs/>
                <w:sz w:val="24"/>
                <w:szCs w:val="22"/>
              </w:rPr>
              <w:tab/>
            </w:r>
          </w:p>
          <w:p w14:paraId="1388C535" w14:textId="4C037EFC" w:rsidR="00EE2D43" w:rsidRPr="0069422A" w:rsidRDefault="00EE2D43" w:rsidP="00077676">
            <w:pPr>
              <w:pStyle w:val="a4"/>
              <w:jc w:val="both"/>
              <w:rPr>
                <w:b/>
                <w:sz w:val="24"/>
                <w:szCs w:val="22"/>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004521BC">
              <w:rPr>
                <w:b/>
                <w:bCs/>
                <w:sz w:val="24"/>
                <w:szCs w:val="22"/>
                <w:lang w:val="ru-RU"/>
              </w:rPr>
              <w:t xml:space="preserve">раздел 8 - </w:t>
            </w:r>
            <w:r w:rsidR="004521BC" w:rsidRPr="004521BC">
              <w:rPr>
                <w:sz w:val="24"/>
                <w:szCs w:val="22"/>
                <w:lang w:val="ru-RU"/>
              </w:rPr>
              <w:t>1, 2, 3, 5, 6</w:t>
            </w:r>
            <w:r w:rsidR="004521BC">
              <w:rPr>
                <w:b/>
                <w:bCs/>
                <w:sz w:val="24"/>
                <w:szCs w:val="22"/>
                <w:lang w:val="ru-RU"/>
              </w:rPr>
              <w:t xml:space="preserve">, раздел 9 – </w:t>
            </w:r>
            <w:r w:rsidR="004521BC" w:rsidRPr="004521BC">
              <w:rPr>
                <w:sz w:val="24"/>
                <w:szCs w:val="22"/>
                <w:lang w:val="ru-RU"/>
              </w:rPr>
              <w:t>все источники</w:t>
            </w:r>
          </w:p>
        </w:tc>
        <w:tc>
          <w:tcPr>
            <w:tcW w:w="2249" w:type="dxa"/>
          </w:tcPr>
          <w:p w14:paraId="2B33785D" w14:textId="2B63A6AD" w:rsidR="00EE2D43" w:rsidRPr="00EE2D43" w:rsidRDefault="00EE2D43" w:rsidP="00EE2D43">
            <w:pPr>
              <w:rPr>
                <w:color w:val="000000"/>
              </w:rPr>
            </w:pPr>
            <w:r w:rsidRPr="00EE2D43">
              <w:rPr>
                <w:color w:val="000000"/>
              </w:rPr>
              <w:t xml:space="preserve">Семинар, практическое занятие. Групповая </w:t>
            </w:r>
          </w:p>
          <w:p w14:paraId="709D46A6" w14:textId="77777777" w:rsidR="00EE2D43" w:rsidRPr="00EE2D43" w:rsidRDefault="00EE2D43" w:rsidP="00EE2D43">
            <w:pPr>
              <w:rPr>
                <w:color w:val="000000"/>
              </w:rPr>
            </w:pPr>
            <w:r w:rsidRPr="00EE2D43">
              <w:rPr>
                <w:color w:val="000000"/>
              </w:rPr>
              <w:t xml:space="preserve">дискуссия, </w:t>
            </w:r>
          </w:p>
          <w:p w14:paraId="010240D3" w14:textId="5BBDEF22" w:rsidR="00EE2D43" w:rsidRPr="00E93605" w:rsidRDefault="00EE2D43" w:rsidP="00EE2D43">
            <w:pPr>
              <w:pStyle w:val="a4"/>
              <w:jc w:val="left"/>
              <w:rPr>
                <w:bCs/>
                <w:sz w:val="24"/>
                <w:szCs w:val="24"/>
                <w:lang w:val="ru-RU"/>
              </w:rPr>
            </w:pPr>
            <w:r w:rsidRPr="00EE2D43">
              <w:rPr>
                <w:color w:val="000000"/>
                <w:sz w:val="24"/>
                <w:szCs w:val="24"/>
              </w:rPr>
              <w:t xml:space="preserve">анализ кейсов, </w:t>
            </w:r>
            <w:r w:rsidR="00E93605">
              <w:rPr>
                <w:color w:val="000000"/>
                <w:sz w:val="24"/>
                <w:szCs w:val="24"/>
                <w:lang w:val="ru-RU"/>
              </w:rPr>
              <w:t>решение кейсов</w:t>
            </w:r>
          </w:p>
        </w:tc>
      </w:tr>
      <w:tr w:rsidR="00EE2D43" w:rsidRPr="0069422A" w14:paraId="2869601F" w14:textId="77777777" w:rsidTr="00005FE7">
        <w:tc>
          <w:tcPr>
            <w:tcW w:w="2416" w:type="dxa"/>
          </w:tcPr>
          <w:p w14:paraId="3B0BBE37" w14:textId="77777777" w:rsidR="00EE2D43" w:rsidRPr="00066CE7" w:rsidRDefault="00EE2D43" w:rsidP="00EE2D43">
            <w:pPr>
              <w:pStyle w:val="Style2"/>
              <w:widowControl/>
              <w:spacing w:line="240" w:lineRule="auto"/>
              <w:ind w:firstLine="0"/>
              <w:jc w:val="left"/>
              <w:rPr>
                <w:rStyle w:val="FontStyle51"/>
                <w:bCs/>
                <w:sz w:val="24"/>
                <w:szCs w:val="24"/>
              </w:rPr>
            </w:pPr>
            <w:r w:rsidRPr="00066CE7">
              <w:rPr>
                <w:rStyle w:val="FontStyle51"/>
                <w:bCs/>
                <w:sz w:val="24"/>
                <w:szCs w:val="24"/>
              </w:rPr>
              <w:t>Тема 4. Мониторинг и оценка коммуникативных мероприятий</w:t>
            </w:r>
          </w:p>
          <w:p w14:paraId="55CA0525" w14:textId="7FFAD9E9" w:rsidR="00EE2D43" w:rsidRPr="00BD7E81" w:rsidRDefault="00EE2D43" w:rsidP="00EE2D43">
            <w:pPr>
              <w:pStyle w:val="a4"/>
              <w:jc w:val="both"/>
              <w:rPr>
                <w:bCs/>
                <w:color w:val="000000"/>
                <w:sz w:val="24"/>
                <w:szCs w:val="22"/>
                <w:lang w:val="ru-RU"/>
              </w:rPr>
            </w:pPr>
          </w:p>
        </w:tc>
        <w:tc>
          <w:tcPr>
            <w:tcW w:w="6534" w:type="dxa"/>
          </w:tcPr>
          <w:p w14:paraId="1D79762E" w14:textId="3115B804" w:rsidR="00EE2D43" w:rsidRPr="00CF0C6D" w:rsidRDefault="00CC4CEC" w:rsidP="00EE2D43">
            <w:pPr>
              <w:pStyle w:val="a4"/>
              <w:jc w:val="both"/>
              <w:rPr>
                <w:bCs/>
                <w:sz w:val="24"/>
                <w:szCs w:val="24"/>
              </w:rPr>
            </w:pPr>
            <w:r w:rsidRPr="00CC4CEC">
              <w:rPr>
                <w:bCs/>
                <w:sz w:val="24"/>
                <w:szCs w:val="24"/>
              </w:rPr>
              <w:t>Мониторинг и контроль реализации коммуникативного мероприятия. Инструменты мониторинга. Оценка результатов коммуникативной деятельности.</w:t>
            </w:r>
          </w:p>
          <w:p w14:paraId="42344FD5" w14:textId="6E80C8AA" w:rsidR="00EE2D43" w:rsidRPr="0069422A" w:rsidRDefault="00EE2D43" w:rsidP="00077676">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00536BA8" w:rsidRPr="00536BA8">
              <w:rPr>
                <w:b/>
                <w:bCs/>
                <w:sz w:val="24"/>
                <w:szCs w:val="22"/>
                <w:lang w:val="ru-RU"/>
              </w:rPr>
              <w:t xml:space="preserve">раздел 8 - </w:t>
            </w:r>
            <w:r w:rsidR="00077676">
              <w:rPr>
                <w:sz w:val="24"/>
                <w:szCs w:val="22"/>
                <w:lang w:val="ru-RU"/>
              </w:rPr>
              <w:t xml:space="preserve">1, 2, 4, </w:t>
            </w:r>
            <w:r w:rsidR="00536BA8" w:rsidRPr="00536BA8">
              <w:rPr>
                <w:b/>
                <w:bCs/>
                <w:sz w:val="24"/>
                <w:szCs w:val="22"/>
                <w:lang w:val="ru-RU"/>
              </w:rPr>
              <w:t>раздел 9 –</w:t>
            </w:r>
            <w:r w:rsidR="00536BA8">
              <w:rPr>
                <w:b/>
                <w:bCs/>
                <w:sz w:val="24"/>
                <w:szCs w:val="22"/>
                <w:lang w:val="ru-RU"/>
              </w:rPr>
              <w:t xml:space="preserve"> </w:t>
            </w:r>
            <w:r w:rsidRPr="0004721B">
              <w:rPr>
                <w:bCs/>
                <w:sz w:val="24"/>
                <w:szCs w:val="22"/>
                <w:lang w:val="ru-RU"/>
              </w:rPr>
              <w:t>все источники</w:t>
            </w:r>
          </w:p>
        </w:tc>
        <w:tc>
          <w:tcPr>
            <w:tcW w:w="2249" w:type="dxa"/>
          </w:tcPr>
          <w:p w14:paraId="511A1A78" w14:textId="41815A13" w:rsidR="00EE2D43" w:rsidRPr="00EE2D43" w:rsidRDefault="00EE2D43" w:rsidP="00EE2D43">
            <w:pPr>
              <w:rPr>
                <w:color w:val="000000"/>
              </w:rPr>
            </w:pPr>
            <w:r w:rsidRPr="00EE2D43">
              <w:rPr>
                <w:color w:val="000000"/>
              </w:rPr>
              <w:t>Семинар, практическое занятие. Решение ситуационных и расчетных задач</w:t>
            </w:r>
          </w:p>
          <w:p w14:paraId="6BE76DBA" w14:textId="0EDD2C31" w:rsidR="00EE2D43" w:rsidRPr="00EE2D43" w:rsidRDefault="00EE2D43" w:rsidP="00EE2D43">
            <w:pPr>
              <w:pStyle w:val="a4"/>
              <w:jc w:val="left"/>
              <w:rPr>
                <w:bCs/>
                <w:sz w:val="24"/>
                <w:szCs w:val="24"/>
              </w:rPr>
            </w:pPr>
          </w:p>
        </w:tc>
      </w:tr>
    </w:tbl>
    <w:p w14:paraId="05D4D3D2" w14:textId="77777777" w:rsidR="00D42E58" w:rsidRDefault="00D42E58" w:rsidP="006D2CDE">
      <w:pPr>
        <w:jc w:val="both"/>
        <w:rPr>
          <w:b/>
          <w:bCs/>
          <w:sz w:val="28"/>
          <w:szCs w:val="28"/>
        </w:rPr>
      </w:pPr>
    </w:p>
    <w:p w14:paraId="48B4A92F" w14:textId="7F0BE172" w:rsidR="008E2983" w:rsidRPr="005532E3" w:rsidRDefault="008E2983" w:rsidP="001724C1">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08758054" w:rsidR="00552804" w:rsidRDefault="008E2983" w:rsidP="006A597F">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1EC8D323" w14:textId="77777777" w:rsidR="00BD7E81" w:rsidRDefault="008E2983" w:rsidP="00BC6151">
      <w:pPr>
        <w:jc w:val="right"/>
        <w:rPr>
          <w:sz w:val="28"/>
          <w:szCs w:val="28"/>
        </w:rPr>
      </w:pPr>
      <w:r>
        <w:rPr>
          <w:sz w:val="28"/>
          <w:szCs w:val="28"/>
        </w:rPr>
        <w:t xml:space="preserve">                                                                                                                    </w:t>
      </w:r>
    </w:p>
    <w:p w14:paraId="035DC218" w14:textId="1958972C" w:rsidR="008E2983" w:rsidRPr="00BC6151" w:rsidRDefault="008E2983" w:rsidP="00BC6151">
      <w:pPr>
        <w:jc w:val="right"/>
        <w:rPr>
          <w:szCs w:val="28"/>
        </w:rPr>
      </w:pPr>
      <w:r w:rsidRPr="0069422A">
        <w:rPr>
          <w:sz w:val="28"/>
          <w:szCs w:val="28"/>
        </w:rPr>
        <w:t xml:space="preserve">Таблица </w:t>
      </w:r>
      <w:r w:rsidR="002F0EBD" w:rsidRPr="0069422A">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AF0059" w14:paraId="5B292DD9" w14:textId="77777777" w:rsidTr="00637872">
        <w:tc>
          <w:tcPr>
            <w:tcW w:w="2694"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820"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EA209C" w:rsidRPr="00AF0059" w14:paraId="0D5C422F" w14:textId="77777777" w:rsidTr="00637872">
        <w:tc>
          <w:tcPr>
            <w:tcW w:w="2694" w:type="dxa"/>
          </w:tcPr>
          <w:p w14:paraId="55D0BDAA" w14:textId="6663D3FB" w:rsidR="00EA209C" w:rsidRPr="003523DB" w:rsidRDefault="00EA209C" w:rsidP="00EA209C">
            <w:pPr>
              <w:jc w:val="both"/>
            </w:pPr>
            <w:r w:rsidRPr="003523DB">
              <w:t>Тема 1. Понятие, виды и формы коммуникативных мероприятий</w:t>
            </w:r>
          </w:p>
        </w:tc>
        <w:tc>
          <w:tcPr>
            <w:tcW w:w="4820" w:type="dxa"/>
          </w:tcPr>
          <w:p w14:paraId="440908CF" w14:textId="4F0D795F" w:rsidR="00EA209C" w:rsidRPr="00AF0059" w:rsidRDefault="00EE2D43" w:rsidP="00EA209C">
            <w:pPr>
              <w:jc w:val="both"/>
            </w:pPr>
            <w:r w:rsidRPr="00EE2D43">
              <w:t xml:space="preserve">Понятия коммуникации, продвижения, коммуникативного мероприятия. Коммуникативные мероприятия как составляющая комплекса интегрированных маркетинговых коммуникаций. Виды </w:t>
            </w:r>
            <w:r w:rsidRPr="00EE2D43">
              <w:lastRenderedPageBreak/>
              <w:t xml:space="preserve">коммуникативных мероприятий и их формы в современном цифровом обществе. </w:t>
            </w:r>
          </w:p>
        </w:tc>
        <w:tc>
          <w:tcPr>
            <w:tcW w:w="3544" w:type="dxa"/>
          </w:tcPr>
          <w:p w14:paraId="14B64F6A" w14:textId="77777777" w:rsidR="00EA209C" w:rsidRPr="0079704F" w:rsidRDefault="00EA209C" w:rsidP="00EA209C">
            <w:pPr>
              <w:jc w:val="both"/>
            </w:pPr>
            <w:r w:rsidRPr="0079704F">
              <w:lastRenderedPageBreak/>
              <w:t xml:space="preserve">- работа с учебной, научной и справочной литературой; </w:t>
            </w:r>
          </w:p>
          <w:p w14:paraId="31114709" w14:textId="77777777" w:rsidR="00EA209C" w:rsidRPr="0079704F" w:rsidRDefault="00EA209C" w:rsidP="00EA209C">
            <w:pPr>
              <w:jc w:val="both"/>
            </w:pPr>
            <w:r w:rsidRPr="0079704F">
              <w:t>- подготовка к дискуссии по теме;</w:t>
            </w:r>
          </w:p>
          <w:p w14:paraId="29A3D62D" w14:textId="4C262593" w:rsidR="00EA209C" w:rsidRPr="0079704F" w:rsidRDefault="00EA209C" w:rsidP="00EA209C">
            <w:pPr>
              <w:jc w:val="both"/>
            </w:pPr>
            <w:r w:rsidRPr="0079704F">
              <w:t>- поиск информации в сети Интернет по заданной теме</w:t>
            </w:r>
          </w:p>
        </w:tc>
      </w:tr>
      <w:tr w:rsidR="00EA209C" w:rsidRPr="00AF0059" w14:paraId="23A35C5E" w14:textId="77777777" w:rsidTr="00637872">
        <w:tc>
          <w:tcPr>
            <w:tcW w:w="2694" w:type="dxa"/>
          </w:tcPr>
          <w:p w14:paraId="2763C3A4" w14:textId="1EC82179" w:rsidR="00EA209C" w:rsidRPr="003523DB" w:rsidRDefault="00EA209C" w:rsidP="00EA209C">
            <w:pPr>
              <w:jc w:val="both"/>
              <w:rPr>
                <w:highlight w:val="yellow"/>
              </w:rPr>
            </w:pPr>
            <w:r w:rsidRPr="003523DB">
              <w:t>Тема 2. Организация коммуникативных мероприятий</w:t>
            </w:r>
          </w:p>
        </w:tc>
        <w:tc>
          <w:tcPr>
            <w:tcW w:w="4820" w:type="dxa"/>
          </w:tcPr>
          <w:p w14:paraId="395537C1" w14:textId="02C90D0D" w:rsidR="00EA209C" w:rsidRPr="00AF0059" w:rsidRDefault="00C67C14" w:rsidP="00EA209C">
            <w:pPr>
              <w:jc w:val="both"/>
            </w:pPr>
            <w:r w:rsidRPr="00C67C14">
              <w:t>Этапы подготовки и реализации коммуникативного мероприятия. Исследование коммуникативного пространства: сбор информации и анализ данных.</w:t>
            </w:r>
            <w:r>
              <w:t xml:space="preserve"> </w:t>
            </w:r>
            <w:r w:rsidRPr="00C67C14">
              <w:t>Выбор каналов коммуникации.</w:t>
            </w:r>
            <w:r>
              <w:t xml:space="preserve"> </w:t>
            </w:r>
            <w:r w:rsidRPr="00C67C14">
              <w:t>Подходы к формированию бюджета.</w:t>
            </w:r>
            <w:r>
              <w:t xml:space="preserve"> </w:t>
            </w:r>
            <w:r w:rsidRPr="00C67C14">
              <w:t>Создание контента: содержание, форма, стилистическая направленность.</w:t>
            </w:r>
          </w:p>
        </w:tc>
        <w:tc>
          <w:tcPr>
            <w:tcW w:w="3544" w:type="dxa"/>
          </w:tcPr>
          <w:p w14:paraId="1FD557E3" w14:textId="77777777" w:rsidR="00EA209C" w:rsidRPr="0079704F" w:rsidRDefault="00EA209C" w:rsidP="00EA209C">
            <w:pPr>
              <w:jc w:val="both"/>
            </w:pPr>
            <w:r w:rsidRPr="0079704F">
              <w:t xml:space="preserve">- работа с учебной, научной и справочной литературой; </w:t>
            </w:r>
          </w:p>
          <w:p w14:paraId="56996586" w14:textId="77777777" w:rsidR="00EA209C" w:rsidRPr="0079704F" w:rsidRDefault="00EA209C" w:rsidP="00EA209C">
            <w:pPr>
              <w:jc w:val="both"/>
            </w:pPr>
            <w:r w:rsidRPr="0079704F">
              <w:t>- подготовка к дискуссии по теме;</w:t>
            </w:r>
          </w:p>
          <w:p w14:paraId="55D89926" w14:textId="63C9437E" w:rsidR="00EA209C" w:rsidRPr="0079704F" w:rsidRDefault="00EA209C" w:rsidP="00EA209C">
            <w:pPr>
              <w:jc w:val="both"/>
            </w:pPr>
            <w:r w:rsidRPr="0079704F">
              <w:t xml:space="preserve">- </w:t>
            </w:r>
            <w:r>
              <w:t xml:space="preserve">подготовка к </w:t>
            </w:r>
            <w:r w:rsidR="00C67C14">
              <w:t>ролевой игре</w:t>
            </w:r>
            <w:r w:rsidRPr="0079704F">
              <w:t>;</w:t>
            </w:r>
          </w:p>
          <w:p w14:paraId="1548C467" w14:textId="71782DFA" w:rsidR="00EA209C" w:rsidRPr="0079704F" w:rsidRDefault="00EA209C" w:rsidP="00EA209C">
            <w:pPr>
              <w:jc w:val="both"/>
            </w:pPr>
            <w:r w:rsidRPr="0079704F">
              <w:t>- поиск информации в сети Интернет по заданной теме</w:t>
            </w:r>
          </w:p>
        </w:tc>
      </w:tr>
      <w:tr w:rsidR="00EA209C" w:rsidRPr="00AF0059" w14:paraId="1D3BD727" w14:textId="77777777" w:rsidTr="00637872">
        <w:tc>
          <w:tcPr>
            <w:tcW w:w="2694" w:type="dxa"/>
          </w:tcPr>
          <w:p w14:paraId="2469780A" w14:textId="7EB8E649" w:rsidR="00EA209C" w:rsidRPr="003523DB" w:rsidRDefault="00EA209C" w:rsidP="00EA209C">
            <w:pPr>
              <w:pStyle w:val="a4"/>
              <w:jc w:val="both"/>
              <w:rPr>
                <w:b/>
                <w:bCs/>
                <w:color w:val="000000"/>
                <w:sz w:val="24"/>
                <w:szCs w:val="24"/>
                <w:highlight w:val="yellow"/>
                <w:lang w:val="ru-RU"/>
              </w:rPr>
            </w:pPr>
            <w:r w:rsidRPr="003523DB">
              <w:rPr>
                <w:sz w:val="24"/>
                <w:szCs w:val="24"/>
              </w:rPr>
              <w:t xml:space="preserve">Тема 3. Продвижение коммуникативных мероприятий </w:t>
            </w:r>
          </w:p>
        </w:tc>
        <w:tc>
          <w:tcPr>
            <w:tcW w:w="4820" w:type="dxa"/>
          </w:tcPr>
          <w:p w14:paraId="7D2EE87A" w14:textId="6D785B86" w:rsidR="00EA209C" w:rsidRPr="00AF0059" w:rsidRDefault="00CC4CEC" w:rsidP="00EA209C">
            <w:pPr>
              <w:jc w:val="both"/>
            </w:pPr>
            <w:r w:rsidRPr="00CC4CEC">
              <w:t xml:space="preserve">Применение Веб-аналитики для разработки концепции </w:t>
            </w:r>
            <w:proofErr w:type="spellStart"/>
            <w:r w:rsidRPr="00CC4CEC">
              <w:t>online</w:t>
            </w:r>
            <w:proofErr w:type="spellEnd"/>
            <w:r w:rsidRPr="00CC4CEC">
              <w:t>-продвижения коммуникативного мероприятия.</w:t>
            </w:r>
            <w:r>
              <w:t xml:space="preserve"> </w:t>
            </w:r>
            <w:r w:rsidRPr="00CC4CEC">
              <w:t>Электронная рассылка.</w:t>
            </w:r>
            <w:r>
              <w:t xml:space="preserve"> </w:t>
            </w:r>
            <w:r w:rsidRPr="00CC4CEC">
              <w:t>Продвижение информационного сайта/страницы коммуникативного мероприятия.</w:t>
            </w:r>
          </w:p>
        </w:tc>
        <w:tc>
          <w:tcPr>
            <w:tcW w:w="3544" w:type="dxa"/>
          </w:tcPr>
          <w:p w14:paraId="187A9D8E" w14:textId="77777777" w:rsidR="00EA209C" w:rsidRPr="0079704F" w:rsidRDefault="00EA209C" w:rsidP="00EA209C">
            <w:pPr>
              <w:jc w:val="both"/>
            </w:pPr>
            <w:r w:rsidRPr="0079704F">
              <w:t xml:space="preserve">- работа с учебной, научной и справочной литературой; </w:t>
            </w:r>
          </w:p>
          <w:p w14:paraId="32FB0FC0" w14:textId="77777777" w:rsidR="00EA209C" w:rsidRPr="0079704F" w:rsidRDefault="00EA209C" w:rsidP="00EA209C">
            <w:pPr>
              <w:jc w:val="both"/>
            </w:pPr>
            <w:r w:rsidRPr="0079704F">
              <w:t>- подготовка к дискуссии по теме;</w:t>
            </w:r>
          </w:p>
          <w:p w14:paraId="6498174F" w14:textId="307765C0" w:rsidR="00EA209C" w:rsidRPr="0079704F" w:rsidRDefault="00EA209C" w:rsidP="00EA209C">
            <w:pPr>
              <w:jc w:val="both"/>
            </w:pPr>
            <w:r w:rsidRPr="0079704F">
              <w:t xml:space="preserve">- </w:t>
            </w:r>
            <w:r>
              <w:t xml:space="preserve">подготовка к </w:t>
            </w:r>
            <w:r w:rsidR="00CC4CEC">
              <w:t>анализу и решению кейсов</w:t>
            </w:r>
            <w:r w:rsidRPr="0079704F">
              <w:t>;</w:t>
            </w:r>
          </w:p>
          <w:p w14:paraId="0B999027" w14:textId="39C31461" w:rsidR="00EA209C" w:rsidRPr="0079704F" w:rsidRDefault="00EA209C" w:rsidP="00EA209C">
            <w:pPr>
              <w:jc w:val="both"/>
            </w:pPr>
            <w:r w:rsidRPr="0079704F">
              <w:t>- поиск информации в сети Интернет по заданной теме</w:t>
            </w:r>
          </w:p>
        </w:tc>
      </w:tr>
      <w:tr w:rsidR="00EA209C" w:rsidRPr="00AF0059" w14:paraId="74D28077" w14:textId="77777777" w:rsidTr="00637872">
        <w:tc>
          <w:tcPr>
            <w:tcW w:w="2694" w:type="dxa"/>
          </w:tcPr>
          <w:p w14:paraId="00BB2E3C" w14:textId="16677BBA" w:rsidR="00EA209C" w:rsidRPr="003523DB" w:rsidRDefault="00EA209C" w:rsidP="00EA209C">
            <w:pPr>
              <w:pStyle w:val="a4"/>
              <w:jc w:val="both"/>
              <w:rPr>
                <w:b/>
                <w:color w:val="000000"/>
                <w:sz w:val="24"/>
                <w:szCs w:val="24"/>
                <w:highlight w:val="yellow"/>
              </w:rPr>
            </w:pPr>
            <w:r w:rsidRPr="003523DB">
              <w:rPr>
                <w:sz w:val="24"/>
                <w:szCs w:val="24"/>
              </w:rPr>
              <w:t>Тема 4. Мониторинг и оценка коммуникативных мероприятий</w:t>
            </w:r>
          </w:p>
        </w:tc>
        <w:tc>
          <w:tcPr>
            <w:tcW w:w="4820" w:type="dxa"/>
          </w:tcPr>
          <w:p w14:paraId="27E9555E" w14:textId="560498F8" w:rsidR="00EA209C" w:rsidRPr="00AF0059" w:rsidRDefault="000D3BB7" w:rsidP="00EA209C">
            <w:pPr>
              <w:jc w:val="both"/>
            </w:pPr>
            <w:r w:rsidRPr="000D3BB7">
              <w:t>Инструменты мониторинга. Оценка результатов коммуникативной деятельности</w:t>
            </w:r>
          </w:p>
        </w:tc>
        <w:tc>
          <w:tcPr>
            <w:tcW w:w="3544" w:type="dxa"/>
          </w:tcPr>
          <w:p w14:paraId="7C295319" w14:textId="77777777" w:rsidR="00EA209C" w:rsidRDefault="00EA209C" w:rsidP="00EA209C">
            <w:pPr>
              <w:jc w:val="both"/>
            </w:pPr>
            <w:r>
              <w:t xml:space="preserve">- работа с учебной, научной и справочной литературой; </w:t>
            </w:r>
          </w:p>
          <w:p w14:paraId="562C8844" w14:textId="76CACC5E" w:rsidR="00EA209C" w:rsidRDefault="00EA209C" w:rsidP="00EA209C">
            <w:pPr>
              <w:jc w:val="both"/>
            </w:pPr>
            <w:r>
              <w:t>- подготовка к домашнему творческому заданию;</w:t>
            </w:r>
          </w:p>
          <w:p w14:paraId="3D7CB903" w14:textId="05747B2A" w:rsidR="00EA209C" w:rsidRPr="00AF0059" w:rsidRDefault="00EA209C" w:rsidP="00EA209C">
            <w:pPr>
              <w:jc w:val="both"/>
              <w:rPr>
                <w:highlight w:val="yellow"/>
              </w:rPr>
            </w:pPr>
            <w:r>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143BE8">
      <w:pPr>
        <w:spacing w:line="360" w:lineRule="auto"/>
        <w:ind w:firstLine="709"/>
        <w:jc w:val="both"/>
        <w:rPr>
          <w:sz w:val="14"/>
          <w:szCs w:val="28"/>
        </w:rPr>
      </w:pPr>
    </w:p>
    <w:p w14:paraId="4B9B7298" w14:textId="6DA4810F" w:rsidR="00807592" w:rsidRDefault="007B1C7B" w:rsidP="00807592">
      <w:pPr>
        <w:spacing w:line="360" w:lineRule="auto"/>
        <w:jc w:val="center"/>
        <w:rPr>
          <w:b/>
          <w:sz w:val="28"/>
          <w:szCs w:val="28"/>
        </w:rPr>
      </w:pPr>
      <w:r w:rsidRPr="00096A28">
        <w:rPr>
          <w:b/>
          <w:sz w:val="28"/>
          <w:szCs w:val="28"/>
        </w:rPr>
        <w:t xml:space="preserve">Примерные темы </w:t>
      </w:r>
      <w:r w:rsidR="00807592">
        <w:rPr>
          <w:b/>
          <w:sz w:val="28"/>
          <w:szCs w:val="28"/>
        </w:rPr>
        <w:t>домашнего творческого задания</w:t>
      </w:r>
    </w:p>
    <w:p w14:paraId="5AF81EF9" w14:textId="402CA2C6" w:rsidR="00807592" w:rsidRPr="00F32F5C" w:rsidRDefault="00807592" w:rsidP="00807592">
      <w:pPr>
        <w:spacing w:line="360" w:lineRule="auto"/>
        <w:jc w:val="both"/>
        <w:rPr>
          <w:bCs/>
          <w:sz w:val="28"/>
          <w:szCs w:val="28"/>
        </w:rPr>
      </w:pPr>
      <w:r>
        <w:rPr>
          <w:bCs/>
          <w:sz w:val="28"/>
          <w:szCs w:val="28"/>
        </w:rPr>
        <w:t>1.</w:t>
      </w:r>
      <w:r w:rsidR="00735BB2">
        <w:rPr>
          <w:bCs/>
          <w:sz w:val="28"/>
          <w:szCs w:val="28"/>
        </w:rPr>
        <w:t xml:space="preserve"> </w:t>
      </w:r>
      <w:bookmarkStart w:id="25" w:name="_Hlk88479269"/>
      <w:r w:rsidR="003202F2">
        <w:rPr>
          <w:bCs/>
          <w:sz w:val="28"/>
          <w:szCs w:val="28"/>
        </w:rPr>
        <w:t xml:space="preserve"> </w:t>
      </w:r>
      <w:r w:rsidR="00735BB2">
        <w:rPr>
          <w:bCs/>
          <w:sz w:val="28"/>
          <w:szCs w:val="28"/>
        </w:rPr>
        <w:t>Организация и продвижение</w:t>
      </w:r>
      <w:bookmarkEnd w:id="25"/>
      <w:r w:rsidR="00735BB2">
        <w:rPr>
          <w:bCs/>
          <w:sz w:val="28"/>
          <w:szCs w:val="28"/>
        </w:rPr>
        <w:t xml:space="preserve"> внутрикорпоративного </w:t>
      </w:r>
      <w:proofErr w:type="spellStart"/>
      <w:r w:rsidR="00F32F5C">
        <w:rPr>
          <w:bCs/>
          <w:sz w:val="28"/>
          <w:szCs w:val="28"/>
        </w:rPr>
        <w:t>командообразующего</w:t>
      </w:r>
      <w:proofErr w:type="spellEnd"/>
      <w:r w:rsidR="00F32F5C">
        <w:rPr>
          <w:bCs/>
          <w:sz w:val="28"/>
          <w:szCs w:val="28"/>
        </w:rPr>
        <w:t xml:space="preserve"> </w:t>
      </w:r>
      <w:r w:rsidR="00735BB2">
        <w:rPr>
          <w:bCs/>
          <w:sz w:val="28"/>
          <w:szCs w:val="28"/>
        </w:rPr>
        <w:t>коммуникативного мероприятия</w:t>
      </w:r>
      <w:r w:rsidR="0006348F">
        <w:rPr>
          <w:bCs/>
          <w:sz w:val="28"/>
          <w:szCs w:val="28"/>
        </w:rPr>
        <w:t>.</w:t>
      </w:r>
    </w:p>
    <w:p w14:paraId="1CE358B3" w14:textId="27FA160C" w:rsidR="00807592" w:rsidRPr="00893E4E" w:rsidRDefault="00807592" w:rsidP="00807592">
      <w:pPr>
        <w:spacing w:line="360" w:lineRule="auto"/>
        <w:jc w:val="both"/>
        <w:rPr>
          <w:bCs/>
          <w:sz w:val="28"/>
          <w:szCs w:val="28"/>
        </w:rPr>
      </w:pPr>
      <w:r>
        <w:rPr>
          <w:bCs/>
          <w:sz w:val="28"/>
          <w:szCs w:val="28"/>
        </w:rPr>
        <w:t>2.</w:t>
      </w:r>
      <w:r w:rsidR="003202F2">
        <w:rPr>
          <w:bCs/>
          <w:sz w:val="28"/>
          <w:szCs w:val="28"/>
        </w:rPr>
        <w:t xml:space="preserve">    </w:t>
      </w:r>
      <w:r w:rsidR="00F32F5C">
        <w:rPr>
          <w:bCs/>
          <w:sz w:val="28"/>
          <w:szCs w:val="28"/>
        </w:rPr>
        <w:t xml:space="preserve">Продвижение </w:t>
      </w:r>
      <w:proofErr w:type="spellStart"/>
      <w:r w:rsidR="00F32F5C">
        <w:rPr>
          <w:bCs/>
          <w:sz w:val="28"/>
          <w:szCs w:val="28"/>
        </w:rPr>
        <w:t>фейл</w:t>
      </w:r>
      <w:proofErr w:type="spellEnd"/>
      <w:r w:rsidR="00F32F5C">
        <w:rPr>
          <w:bCs/>
          <w:sz w:val="28"/>
          <w:szCs w:val="28"/>
        </w:rPr>
        <w:t xml:space="preserve">-конференции </w:t>
      </w:r>
      <w:r w:rsidR="00893E4E">
        <w:rPr>
          <w:bCs/>
          <w:sz w:val="28"/>
          <w:szCs w:val="28"/>
        </w:rPr>
        <w:t xml:space="preserve">«Мой </w:t>
      </w:r>
      <w:proofErr w:type="spellStart"/>
      <w:r w:rsidR="00893E4E">
        <w:rPr>
          <w:bCs/>
          <w:sz w:val="28"/>
          <w:szCs w:val="28"/>
        </w:rPr>
        <w:t>Стартап</w:t>
      </w:r>
      <w:proofErr w:type="spellEnd"/>
      <w:r w:rsidR="00893E4E">
        <w:rPr>
          <w:bCs/>
          <w:sz w:val="28"/>
          <w:szCs w:val="28"/>
        </w:rPr>
        <w:t>»</w:t>
      </w:r>
      <w:r w:rsidR="0006348F">
        <w:rPr>
          <w:bCs/>
          <w:sz w:val="28"/>
          <w:szCs w:val="28"/>
        </w:rPr>
        <w:t>.</w:t>
      </w:r>
    </w:p>
    <w:p w14:paraId="4C1D3C36" w14:textId="5EB24772" w:rsidR="00807592" w:rsidRDefault="00807592" w:rsidP="00807592">
      <w:pPr>
        <w:spacing w:line="360" w:lineRule="auto"/>
        <w:jc w:val="both"/>
        <w:rPr>
          <w:bCs/>
          <w:sz w:val="28"/>
          <w:szCs w:val="28"/>
        </w:rPr>
      </w:pPr>
      <w:r>
        <w:rPr>
          <w:bCs/>
          <w:sz w:val="28"/>
          <w:szCs w:val="28"/>
        </w:rPr>
        <w:t>3.</w:t>
      </w:r>
      <w:r w:rsidR="003202F2">
        <w:rPr>
          <w:bCs/>
          <w:sz w:val="28"/>
          <w:szCs w:val="28"/>
        </w:rPr>
        <w:t xml:space="preserve"> </w:t>
      </w:r>
      <w:r w:rsidR="005A0D3A">
        <w:rPr>
          <w:bCs/>
          <w:sz w:val="28"/>
          <w:szCs w:val="28"/>
        </w:rPr>
        <w:t>Продвижение коммуникативного мероприятия в сети Интернет с использованием игровых методик.</w:t>
      </w:r>
    </w:p>
    <w:p w14:paraId="169A2D9E" w14:textId="51EAF067" w:rsidR="00807592" w:rsidRPr="00807592" w:rsidRDefault="00807592" w:rsidP="00807592">
      <w:pPr>
        <w:spacing w:line="360" w:lineRule="auto"/>
        <w:jc w:val="center"/>
        <w:rPr>
          <w:b/>
          <w:sz w:val="28"/>
          <w:szCs w:val="28"/>
        </w:rPr>
      </w:pPr>
      <w:r w:rsidRPr="0089097E">
        <w:rPr>
          <w:b/>
          <w:sz w:val="28"/>
          <w:szCs w:val="28"/>
        </w:rPr>
        <w:t>Примеры заданий:</w:t>
      </w:r>
    </w:p>
    <w:p w14:paraId="3D157C41" w14:textId="6863AA80" w:rsidR="00807592" w:rsidRPr="004B133A" w:rsidRDefault="00807592" w:rsidP="005C48AC">
      <w:pPr>
        <w:spacing w:line="360" w:lineRule="auto"/>
        <w:jc w:val="both"/>
        <w:rPr>
          <w:sz w:val="28"/>
          <w:szCs w:val="28"/>
        </w:rPr>
      </w:pPr>
      <w:r>
        <w:rPr>
          <w:bCs/>
          <w:sz w:val="28"/>
          <w:szCs w:val="28"/>
        </w:rPr>
        <w:t>1.</w:t>
      </w:r>
      <w:r w:rsidR="004B133A">
        <w:rPr>
          <w:bCs/>
          <w:sz w:val="28"/>
          <w:szCs w:val="28"/>
        </w:rPr>
        <w:t xml:space="preserve"> </w:t>
      </w:r>
      <w:r w:rsidR="004B133A" w:rsidRPr="004B133A">
        <w:rPr>
          <w:sz w:val="28"/>
          <w:szCs w:val="28"/>
        </w:rPr>
        <w:t>Подобрать и проанализировать практический кейс, посвященный</w:t>
      </w:r>
      <w:r w:rsidR="004B133A">
        <w:rPr>
          <w:sz w:val="28"/>
          <w:szCs w:val="28"/>
        </w:rPr>
        <w:t xml:space="preserve"> </w:t>
      </w:r>
      <w:r w:rsidR="005C48AC">
        <w:rPr>
          <w:sz w:val="28"/>
          <w:szCs w:val="28"/>
        </w:rPr>
        <w:t xml:space="preserve">продвижению нестандартного </w:t>
      </w:r>
      <w:r w:rsidR="005C48AC">
        <w:rPr>
          <w:sz w:val="28"/>
          <w:szCs w:val="28"/>
          <w:lang w:val="en-US"/>
        </w:rPr>
        <w:t>PR</w:t>
      </w:r>
      <w:r w:rsidR="005C48AC">
        <w:rPr>
          <w:sz w:val="28"/>
          <w:szCs w:val="28"/>
        </w:rPr>
        <w:t xml:space="preserve">-мероприятия. На основании анализа сделать выводы и дать рекомендации по повышению эффективности </w:t>
      </w:r>
      <w:r w:rsidR="00231AF0">
        <w:rPr>
          <w:sz w:val="28"/>
          <w:szCs w:val="28"/>
        </w:rPr>
        <w:t xml:space="preserve">продвижения </w:t>
      </w:r>
      <w:r w:rsidR="005C48AC">
        <w:rPr>
          <w:sz w:val="28"/>
          <w:szCs w:val="28"/>
        </w:rPr>
        <w:t>мероприятия</w:t>
      </w:r>
      <w:r w:rsidR="004B133A" w:rsidRPr="004B133A">
        <w:rPr>
          <w:sz w:val="28"/>
          <w:szCs w:val="28"/>
        </w:rPr>
        <w:t>.</w:t>
      </w:r>
    </w:p>
    <w:p w14:paraId="250A6237" w14:textId="639DE24D" w:rsidR="00807592" w:rsidRDefault="00807592" w:rsidP="00807592">
      <w:pPr>
        <w:spacing w:line="360" w:lineRule="auto"/>
        <w:jc w:val="both"/>
        <w:rPr>
          <w:bCs/>
          <w:sz w:val="28"/>
          <w:szCs w:val="28"/>
        </w:rPr>
      </w:pPr>
      <w:r>
        <w:rPr>
          <w:bCs/>
          <w:sz w:val="28"/>
          <w:szCs w:val="28"/>
        </w:rPr>
        <w:t>2.</w:t>
      </w:r>
      <w:r w:rsidR="00231AF0">
        <w:rPr>
          <w:bCs/>
          <w:sz w:val="28"/>
          <w:szCs w:val="28"/>
        </w:rPr>
        <w:t xml:space="preserve"> Разработать предложения по организации проведения внутрикорпоративного праздничного мероприятия, посвященного юбилею компании</w:t>
      </w:r>
      <w:r w:rsidR="004D3163">
        <w:rPr>
          <w:bCs/>
          <w:sz w:val="28"/>
          <w:szCs w:val="28"/>
        </w:rPr>
        <w:t>,</w:t>
      </w:r>
      <w:r w:rsidR="00231AF0">
        <w:rPr>
          <w:bCs/>
          <w:sz w:val="28"/>
          <w:szCs w:val="28"/>
        </w:rPr>
        <w:t xml:space="preserve"> с</w:t>
      </w:r>
      <w:r w:rsidR="004D3163">
        <w:rPr>
          <w:bCs/>
          <w:sz w:val="28"/>
          <w:szCs w:val="28"/>
        </w:rPr>
        <w:t>формировать рабочую команду,</w:t>
      </w:r>
      <w:r w:rsidR="00231AF0">
        <w:rPr>
          <w:bCs/>
          <w:sz w:val="28"/>
          <w:szCs w:val="28"/>
        </w:rPr>
        <w:t xml:space="preserve"> указ</w:t>
      </w:r>
      <w:r w:rsidR="004D3163">
        <w:rPr>
          <w:bCs/>
          <w:sz w:val="28"/>
          <w:szCs w:val="28"/>
        </w:rPr>
        <w:t>ать распределение зон ответственности</w:t>
      </w:r>
      <w:r w:rsidR="00231AF0">
        <w:rPr>
          <w:bCs/>
          <w:sz w:val="28"/>
          <w:szCs w:val="28"/>
        </w:rPr>
        <w:t xml:space="preserve"> </w:t>
      </w:r>
      <w:r w:rsidR="004D3163">
        <w:rPr>
          <w:bCs/>
          <w:sz w:val="28"/>
          <w:szCs w:val="28"/>
        </w:rPr>
        <w:t>членов команды.</w:t>
      </w:r>
    </w:p>
    <w:p w14:paraId="33B7E1D4" w14:textId="090BBFBE" w:rsidR="00807592" w:rsidRPr="00807592" w:rsidRDefault="00807592" w:rsidP="00807592">
      <w:pPr>
        <w:spacing w:line="360" w:lineRule="auto"/>
        <w:jc w:val="both"/>
        <w:rPr>
          <w:bCs/>
          <w:sz w:val="28"/>
          <w:szCs w:val="28"/>
        </w:rPr>
      </w:pPr>
      <w:r>
        <w:rPr>
          <w:bCs/>
          <w:sz w:val="28"/>
          <w:szCs w:val="28"/>
        </w:rPr>
        <w:lastRenderedPageBreak/>
        <w:t>3.</w:t>
      </w:r>
      <w:r w:rsidR="004D3163">
        <w:rPr>
          <w:bCs/>
          <w:sz w:val="28"/>
          <w:szCs w:val="28"/>
        </w:rPr>
        <w:t xml:space="preserve"> Для продвижения </w:t>
      </w:r>
      <w:r w:rsidR="00AC6933">
        <w:rPr>
          <w:bCs/>
          <w:sz w:val="28"/>
          <w:szCs w:val="28"/>
        </w:rPr>
        <w:t>мероприятия «</w:t>
      </w:r>
      <w:r w:rsidR="004D3163">
        <w:rPr>
          <w:bCs/>
          <w:sz w:val="28"/>
          <w:szCs w:val="28"/>
        </w:rPr>
        <w:t>Собрани</w:t>
      </w:r>
      <w:r w:rsidR="00AC6933">
        <w:rPr>
          <w:bCs/>
          <w:sz w:val="28"/>
          <w:szCs w:val="28"/>
        </w:rPr>
        <w:t>е</w:t>
      </w:r>
      <w:r w:rsidR="004D3163">
        <w:rPr>
          <w:bCs/>
          <w:sz w:val="28"/>
          <w:szCs w:val="28"/>
        </w:rPr>
        <w:t xml:space="preserve"> акционеров</w:t>
      </w:r>
      <w:r w:rsidR="00AC6933">
        <w:rPr>
          <w:bCs/>
          <w:sz w:val="28"/>
          <w:szCs w:val="28"/>
        </w:rPr>
        <w:t>»</w:t>
      </w:r>
      <w:r w:rsidR="004D3163">
        <w:rPr>
          <w:bCs/>
          <w:sz w:val="28"/>
          <w:szCs w:val="28"/>
        </w:rPr>
        <w:t xml:space="preserve"> разработать текстовый и визуальный контент </w:t>
      </w:r>
      <w:r w:rsidR="00AC6933">
        <w:rPr>
          <w:bCs/>
          <w:sz w:val="28"/>
          <w:szCs w:val="28"/>
        </w:rPr>
        <w:t xml:space="preserve">для целевых аудиторий: миноритарные и мажоритарные акционеры, Совет директоров и сотрудники акционерного общества, представители власти. Определите каналы коммуникации для каждой целевой аудитории. </w:t>
      </w:r>
    </w:p>
    <w:p w14:paraId="0D105C28" w14:textId="55C058F2" w:rsidR="00FB3CB7" w:rsidRPr="00096A28" w:rsidRDefault="00FB3CB7" w:rsidP="00FB3CB7">
      <w:pPr>
        <w:tabs>
          <w:tab w:val="left" w:pos="142"/>
        </w:tabs>
        <w:spacing w:after="240" w:line="360" w:lineRule="auto"/>
        <w:ind w:firstLine="709"/>
        <w:jc w:val="both"/>
        <w:rPr>
          <w:sz w:val="28"/>
          <w:szCs w:val="28"/>
        </w:rPr>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746D07" w14:textId="503699D7" w:rsidR="006366F6" w:rsidRDefault="00096A28" w:rsidP="00FB3CB7">
      <w:pPr>
        <w:spacing w:after="240"/>
        <w:jc w:val="both"/>
        <w:rPr>
          <w:b/>
          <w:sz w:val="28"/>
          <w:szCs w:val="28"/>
        </w:rPr>
      </w:pPr>
      <w:r w:rsidRPr="00096A28">
        <w:rPr>
          <w:sz w:val="28"/>
          <w:szCs w:val="28"/>
        </w:rPr>
        <w:t xml:space="preserve"> </w:t>
      </w:r>
      <w:r w:rsidR="009C380F">
        <w:rPr>
          <w:b/>
          <w:sz w:val="28"/>
          <w:szCs w:val="28"/>
        </w:rPr>
        <w:t xml:space="preserve">7. </w:t>
      </w:r>
      <w:r w:rsidR="009C380F"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26" w:name="_Toc449699547"/>
      <w:bookmarkStart w:id="27" w:name="_Toc478806452"/>
      <w:bookmarkStart w:id="28" w:name="_Toc494895890"/>
      <w:bookmarkStart w:id="29"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6"/>
    <w:bookmarkEnd w:id="27"/>
    <w:bookmarkEnd w:id="28"/>
    <w:bookmarkEnd w:id="29"/>
    <w:p w14:paraId="7248285C" w14:textId="55C18425" w:rsidR="00072FEE" w:rsidRDefault="00072FEE" w:rsidP="00072FEE">
      <w:pPr>
        <w:jc w:val="both"/>
        <w:rPr>
          <w:shd w:val="clear" w:color="auto" w:fill="FFFFFF"/>
        </w:rPr>
      </w:pPr>
    </w:p>
    <w:p w14:paraId="4AA0F563" w14:textId="3308162A" w:rsidR="00BC6151" w:rsidRDefault="001B46F7" w:rsidP="000A4D84">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0A4D84">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77777777" w:rsidR="00ED014F" w:rsidRPr="001B46F7"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AF0059" w14:paraId="4E0675DF" w14:textId="77777777" w:rsidTr="006075E9">
        <w:trPr>
          <w:trHeight w:val="387"/>
        </w:trPr>
        <w:tc>
          <w:tcPr>
            <w:tcW w:w="3256" w:type="dxa"/>
            <w:shd w:val="clear" w:color="auto" w:fill="auto"/>
          </w:tcPr>
          <w:p w14:paraId="7BE49137" w14:textId="77777777" w:rsidR="00536E5D" w:rsidRPr="00AF0059" w:rsidRDefault="00536E5D" w:rsidP="006075E9">
            <w:pPr>
              <w:widowControl w:val="0"/>
              <w:ind w:right="45"/>
              <w:jc w:val="center"/>
              <w:rPr>
                <w:b/>
                <w:iCs/>
                <w:szCs w:val="22"/>
                <w:u w:val="single"/>
              </w:rPr>
            </w:pPr>
            <w:r w:rsidRPr="00AF0059">
              <w:rPr>
                <w:b/>
                <w:iCs/>
                <w:szCs w:val="22"/>
                <w:u w:val="single"/>
              </w:rPr>
              <w:t>компетенция</w:t>
            </w:r>
          </w:p>
        </w:tc>
        <w:tc>
          <w:tcPr>
            <w:tcW w:w="7326" w:type="dxa"/>
            <w:shd w:val="clear" w:color="auto" w:fill="auto"/>
          </w:tcPr>
          <w:p w14:paraId="0AA3EEA2" w14:textId="77777777" w:rsidR="00536E5D" w:rsidRPr="00AF0059" w:rsidRDefault="00536E5D" w:rsidP="006075E9">
            <w:pPr>
              <w:widowControl w:val="0"/>
              <w:ind w:right="45"/>
              <w:jc w:val="center"/>
              <w:rPr>
                <w:b/>
                <w:iCs/>
                <w:szCs w:val="22"/>
                <w:u w:val="single"/>
              </w:rPr>
            </w:pPr>
            <w:r w:rsidRPr="00AF0059">
              <w:rPr>
                <w:b/>
                <w:iCs/>
                <w:szCs w:val="22"/>
                <w:u w:val="single"/>
              </w:rPr>
              <w:t>типовые задания</w:t>
            </w:r>
          </w:p>
        </w:tc>
      </w:tr>
      <w:tr w:rsidR="00087A45" w:rsidRPr="00AF0059" w14:paraId="2AD1FFF4" w14:textId="77777777" w:rsidTr="0073611A">
        <w:tc>
          <w:tcPr>
            <w:tcW w:w="3256" w:type="dxa"/>
            <w:shd w:val="clear" w:color="auto" w:fill="auto"/>
          </w:tcPr>
          <w:p w14:paraId="2C3103E8" w14:textId="5D05D525" w:rsidR="008917AC" w:rsidRPr="00AF0059" w:rsidRDefault="00AF0059" w:rsidP="00BA5D34">
            <w:pPr>
              <w:widowControl w:val="0"/>
              <w:ind w:right="45"/>
              <w:jc w:val="both"/>
              <w:rPr>
                <w:iCs/>
                <w:szCs w:val="22"/>
              </w:rPr>
            </w:pPr>
            <w:r>
              <w:rPr>
                <w:iCs/>
                <w:szCs w:val="22"/>
                <w:u w:val="single"/>
              </w:rPr>
              <w:t>УК-</w:t>
            </w:r>
            <w:r w:rsidR="00BA5D34">
              <w:rPr>
                <w:iCs/>
                <w:szCs w:val="22"/>
                <w:u w:val="single"/>
              </w:rPr>
              <w:t>3</w:t>
            </w:r>
            <w:r w:rsidR="002F0EBD" w:rsidRPr="00AF0059">
              <w:rPr>
                <w:iCs/>
                <w:szCs w:val="22"/>
              </w:rPr>
              <w:t xml:space="preserve">: </w:t>
            </w:r>
            <w:r w:rsidR="00BA5D34" w:rsidRPr="00BA5D34">
              <w:rPr>
                <w:iCs/>
                <w:szCs w:val="22"/>
              </w:rPr>
              <w:t>Способен</w:t>
            </w:r>
            <w:r w:rsidR="00BA5D34">
              <w:rPr>
                <w:iCs/>
                <w:szCs w:val="22"/>
              </w:rPr>
              <w:t xml:space="preserve"> осуществлять социальное взаимодействие и реали</w:t>
            </w:r>
            <w:r w:rsidR="00BA5D34" w:rsidRPr="00BA5D34">
              <w:rPr>
                <w:iCs/>
                <w:szCs w:val="22"/>
              </w:rPr>
              <w:t>зовывать свою роль в команде</w:t>
            </w:r>
          </w:p>
        </w:tc>
        <w:tc>
          <w:tcPr>
            <w:tcW w:w="7326" w:type="dxa"/>
            <w:shd w:val="clear" w:color="auto" w:fill="auto"/>
          </w:tcPr>
          <w:p w14:paraId="1226051C" w14:textId="46ABE856" w:rsidR="00087A45" w:rsidRPr="00AF0059" w:rsidRDefault="004911EB" w:rsidP="004911EB">
            <w:pPr>
              <w:tabs>
                <w:tab w:val="left" w:pos="540"/>
              </w:tabs>
              <w:contextualSpacing/>
              <w:jc w:val="both"/>
              <w:rPr>
                <w:bCs/>
                <w:szCs w:val="22"/>
              </w:rPr>
            </w:pPr>
            <w:r w:rsidRPr="00AF0059">
              <w:rPr>
                <w:bCs/>
                <w:szCs w:val="22"/>
              </w:rPr>
              <w:t xml:space="preserve">1. </w:t>
            </w:r>
            <w:r w:rsidR="00382001" w:rsidRPr="00AF0059">
              <w:rPr>
                <w:bCs/>
                <w:szCs w:val="22"/>
              </w:rPr>
              <w:t xml:space="preserve"> </w:t>
            </w:r>
            <w:r w:rsidR="00BA5D34" w:rsidRPr="00BA5D34">
              <w:rPr>
                <w:bCs/>
                <w:szCs w:val="22"/>
                <w:u w:val="single"/>
              </w:rPr>
              <w:t>Понимает эффективность использования стратегии сотрудничества для достижения поставле</w:t>
            </w:r>
            <w:r w:rsidR="00BA5D34">
              <w:rPr>
                <w:bCs/>
                <w:szCs w:val="22"/>
                <w:u w:val="single"/>
              </w:rPr>
              <w:t>нной цели, эффективно взаимодей</w:t>
            </w:r>
            <w:r w:rsidR="00BA5D34" w:rsidRPr="00BA5D34">
              <w:rPr>
                <w:bCs/>
                <w:szCs w:val="22"/>
                <w:u w:val="single"/>
              </w:rPr>
              <w:t>ствует с другими членами команды, участвуя в обмене информацией, знаниями, опытом, и презентации результатов работы</w:t>
            </w:r>
          </w:p>
          <w:p w14:paraId="53EE4FDF" w14:textId="53B30AC7" w:rsidR="003E703C" w:rsidRPr="00AF0059" w:rsidRDefault="00940D5F" w:rsidP="003E201E">
            <w:pPr>
              <w:tabs>
                <w:tab w:val="left" w:pos="540"/>
              </w:tabs>
              <w:ind w:firstLine="330"/>
              <w:contextualSpacing/>
              <w:jc w:val="both"/>
              <w:rPr>
                <w:bCs/>
                <w:szCs w:val="22"/>
              </w:rPr>
            </w:pPr>
            <w:r w:rsidRPr="00940D5F">
              <w:rPr>
                <w:b/>
                <w:bCs/>
                <w:szCs w:val="22"/>
              </w:rPr>
              <w:t>Задание:</w:t>
            </w:r>
            <w:r w:rsidRPr="00940D5F">
              <w:rPr>
                <w:bCs/>
                <w:szCs w:val="22"/>
              </w:rPr>
              <w:t xml:space="preserve"> </w:t>
            </w:r>
          </w:p>
          <w:p w14:paraId="188E723A" w14:textId="4E33611A" w:rsidR="00CF07DB" w:rsidRPr="00AF0059" w:rsidRDefault="003202F2" w:rsidP="00C1227E">
            <w:pPr>
              <w:tabs>
                <w:tab w:val="left" w:pos="540"/>
              </w:tabs>
              <w:contextualSpacing/>
              <w:jc w:val="both"/>
              <w:rPr>
                <w:bCs/>
                <w:szCs w:val="22"/>
              </w:rPr>
            </w:pPr>
            <w:r>
              <w:rPr>
                <w:bCs/>
                <w:szCs w:val="22"/>
              </w:rPr>
              <w:t xml:space="preserve">Составить схему взаимодействия с членами команды </w:t>
            </w:r>
            <w:r w:rsidR="007A0E87">
              <w:rPr>
                <w:bCs/>
                <w:szCs w:val="22"/>
              </w:rPr>
              <w:t xml:space="preserve">с учетом их командных ролей и зон ответственности </w:t>
            </w:r>
            <w:r>
              <w:rPr>
                <w:bCs/>
                <w:szCs w:val="22"/>
              </w:rPr>
              <w:t xml:space="preserve">при подготовке и реализации </w:t>
            </w:r>
            <w:r w:rsidR="007A0E87">
              <w:rPr>
                <w:bCs/>
                <w:szCs w:val="22"/>
              </w:rPr>
              <w:t xml:space="preserve">коммуникативного </w:t>
            </w:r>
            <w:r>
              <w:rPr>
                <w:bCs/>
                <w:szCs w:val="22"/>
              </w:rPr>
              <w:t>проекта</w:t>
            </w:r>
            <w:r w:rsidR="007A0E87">
              <w:rPr>
                <w:bCs/>
                <w:szCs w:val="22"/>
              </w:rPr>
              <w:t xml:space="preserve"> по поддержке малого бизнеса под эгидой Правительства Москвы.</w:t>
            </w:r>
          </w:p>
          <w:p w14:paraId="7C8A3591" w14:textId="2484BBDA" w:rsidR="00382001" w:rsidRPr="00AF0059" w:rsidRDefault="00C1227E" w:rsidP="00987DE9">
            <w:pPr>
              <w:tabs>
                <w:tab w:val="left" w:pos="540"/>
              </w:tabs>
              <w:contextualSpacing/>
              <w:jc w:val="both"/>
              <w:rPr>
                <w:bCs/>
                <w:szCs w:val="22"/>
              </w:rPr>
            </w:pPr>
            <w:r w:rsidRPr="00AF0059">
              <w:rPr>
                <w:bCs/>
                <w:szCs w:val="22"/>
              </w:rPr>
              <w:t xml:space="preserve">2. </w:t>
            </w:r>
            <w:r w:rsidR="00BA5D34" w:rsidRPr="00BA5D34">
              <w:rPr>
                <w:bCs/>
                <w:szCs w:val="22"/>
                <w:u w:val="single"/>
              </w:rPr>
              <w:t>Соблюда</w:t>
            </w:r>
            <w:r w:rsidR="00BA5D34">
              <w:rPr>
                <w:bCs/>
                <w:szCs w:val="22"/>
                <w:u w:val="single"/>
              </w:rPr>
              <w:t>ет этические нормы в межличност</w:t>
            </w:r>
            <w:r w:rsidR="00BA5D34" w:rsidRPr="00BA5D34">
              <w:rPr>
                <w:bCs/>
                <w:szCs w:val="22"/>
                <w:u w:val="single"/>
              </w:rPr>
              <w:t>ном профессиональном общении</w:t>
            </w:r>
          </w:p>
          <w:p w14:paraId="32553AAA" w14:textId="3709A46C" w:rsidR="003E201E" w:rsidRDefault="00940D5F" w:rsidP="003E201E">
            <w:pPr>
              <w:tabs>
                <w:tab w:val="left" w:pos="540"/>
              </w:tabs>
              <w:ind w:firstLine="330"/>
              <w:contextualSpacing/>
              <w:rPr>
                <w:szCs w:val="22"/>
              </w:rPr>
            </w:pPr>
            <w:r w:rsidRPr="00940D5F">
              <w:rPr>
                <w:b/>
                <w:szCs w:val="22"/>
              </w:rPr>
              <w:t>Задание:</w:t>
            </w:r>
            <w:r w:rsidRPr="00940D5F">
              <w:rPr>
                <w:szCs w:val="22"/>
              </w:rPr>
              <w:t xml:space="preserve"> </w:t>
            </w:r>
          </w:p>
          <w:p w14:paraId="17D85920" w14:textId="64A6E53A" w:rsidR="007262B2" w:rsidRDefault="004E5101" w:rsidP="00615FEB">
            <w:pPr>
              <w:tabs>
                <w:tab w:val="left" w:pos="540"/>
              </w:tabs>
              <w:contextualSpacing/>
              <w:jc w:val="both"/>
              <w:rPr>
                <w:szCs w:val="22"/>
              </w:rPr>
            </w:pPr>
            <w:r>
              <w:rPr>
                <w:szCs w:val="22"/>
              </w:rPr>
              <w:t xml:space="preserve">Определить содержание, выбрать форму и стилистику обращения к потенциальному партнеру с предложением по продвижению обучающего коммуникативного мероприятия в </w:t>
            </w:r>
            <w:r w:rsidR="00615FEB">
              <w:rPr>
                <w:szCs w:val="22"/>
              </w:rPr>
              <w:t xml:space="preserve">одной из </w:t>
            </w:r>
            <w:r>
              <w:rPr>
                <w:szCs w:val="22"/>
              </w:rPr>
              <w:t>социальн</w:t>
            </w:r>
            <w:r w:rsidR="00615FEB">
              <w:rPr>
                <w:szCs w:val="22"/>
              </w:rPr>
              <w:t>ых</w:t>
            </w:r>
            <w:r>
              <w:rPr>
                <w:szCs w:val="22"/>
              </w:rPr>
              <w:t xml:space="preserve"> сет</w:t>
            </w:r>
            <w:r w:rsidR="00615FEB">
              <w:rPr>
                <w:szCs w:val="22"/>
              </w:rPr>
              <w:t xml:space="preserve">ей. </w:t>
            </w:r>
          </w:p>
          <w:p w14:paraId="27353C9B" w14:textId="15612412" w:rsidR="00AF0059" w:rsidRDefault="00AF0059" w:rsidP="00AF0059">
            <w:pPr>
              <w:tabs>
                <w:tab w:val="left" w:pos="540"/>
              </w:tabs>
              <w:contextualSpacing/>
              <w:jc w:val="both"/>
              <w:rPr>
                <w:szCs w:val="22"/>
                <w:u w:val="single"/>
              </w:rPr>
            </w:pPr>
            <w:r>
              <w:rPr>
                <w:szCs w:val="22"/>
              </w:rPr>
              <w:t xml:space="preserve">3. </w:t>
            </w:r>
            <w:r w:rsidR="00BA5D34" w:rsidRPr="00BA5D34">
              <w:rPr>
                <w:szCs w:val="22"/>
                <w:u w:val="single"/>
              </w:rPr>
              <w:t>Понимает</w:t>
            </w:r>
            <w:r w:rsidR="00BA5D34">
              <w:rPr>
                <w:szCs w:val="22"/>
                <w:u w:val="single"/>
              </w:rPr>
              <w:t xml:space="preserve"> и учитывает особенности поведе</w:t>
            </w:r>
            <w:r w:rsidR="00BA5D34" w:rsidRPr="00BA5D34">
              <w:rPr>
                <w:szCs w:val="22"/>
                <w:u w:val="single"/>
              </w:rPr>
              <w:t>ния участ</w:t>
            </w:r>
            <w:r w:rsidR="00BA5D34">
              <w:rPr>
                <w:szCs w:val="22"/>
                <w:u w:val="single"/>
              </w:rPr>
              <w:t>ников команды для достижения це</w:t>
            </w:r>
            <w:r w:rsidR="00BA5D34" w:rsidRPr="00BA5D34">
              <w:rPr>
                <w:szCs w:val="22"/>
                <w:u w:val="single"/>
              </w:rPr>
              <w:t>лей и зад</w:t>
            </w:r>
            <w:r w:rsidR="00BA5D34">
              <w:rPr>
                <w:szCs w:val="22"/>
                <w:u w:val="single"/>
              </w:rPr>
              <w:t>ач в профессиональной деятельно</w:t>
            </w:r>
            <w:r w:rsidR="00BA5D34" w:rsidRPr="00BA5D34">
              <w:rPr>
                <w:szCs w:val="22"/>
                <w:u w:val="single"/>
              </w:rPr>
              <w:t>сти</w:t>
            </w:r>
          </w:p>
          <w:p w14:paraId="4F0630DE" w14:textId="52C632F3" w:rsidR="00940D5F" w:rsidRPr="00940D5F" w:rsidRDefault="00940D5F" w:rsidP="003E201E">
            <w:pPr>
              <w:tabs>
                <w:tab w:val="left" w:pos="540"/>
              </w:tabs>
              <w:ind w:firstLine="330"/>
              <w:contextualSpacing/>
              <w:jc w:val="both"/>
              <w:rPr>
                <w:szCs w:val="22"/>
              </w:rPr>
            </w:pPr>
            <w:r w:rsidRPr="008E68B8">
              <w:rPr>
                <w:b/>
                <w:szCs w:val="22"/>
              </w:rPr>
              <w:lastRenderedPageBreak/>
              <w:t xml:space="preserve">Задание: </w:t>
            </w:r>
          </w:p>
          <w:p w14:paraId="6F6FB079" w14:textId="27EFA934" w:rsidR="00B4783B" w:rsidRPr="00AF0059" w:rsidRDefault="00615FEB" w:rsidP="00BA5D34">
            <w:pPr>
              <w:tabs>
                <w:tab w:val="left" w:pos="540"/>
              </w:tabs>
              <w:contextualSpacing/>
              <w:jc w:val="both"/>
              <w:rPr>
                <w:szCs w:val="22"/>
              </w:rPr>
            </w:pPr>
            <w:r>
              <w:rPr>
                <w:szCs w:val="22"/>
              </w:rPr>
              <w:t xml:space="preserve">Ролевая игра «Цейтнот». </w:t>
            </w:r>
            <w:r w:rsidR="00114E04">
              <w:rPr>
                <w:szCs w:val="22"/>
              </w:rPr>
              <w:t>Руководство компании</w:t>
            </w:r>
            <w:r w:rsidR="00CB6370">
              <w:rPr>
                <w:szCs w:val="22"/>
              </w:rPr>
              <w:t xml:space="preserve">-поставщика элитных отделочных материалов </w:t>
            </w:r>
            <w:r w:rsidR="00114E04">
              <w:rPr>
                <w:szCs w:val="22"/>
              </w:rPr>
              <w:t xml:space="preserve">поставило задачу провести </w:t>
            </w:r>
            <w:r w:rsidR="00CB6370">
              <w:rPr>
                <w:szCs w:val="22"/>
              </w:rPr>
              <w:t>мероприятие по продвижению товаров в формате «Тайное собрание». Решено, что продвижение данного мероприятия будет проводиться только в социальных сетях</w:t>
            </w:r>
            <w:r w:rsidR="00414741">
              <w:rPr>
                <w:szCs w:val="22"/>
              </w:rPr>
              <w:t>, однако с привлечением профильных СМИ (электронных версий журналов по архитектуре, декору, дизайну, деловых изданий)</w:t>
            </w:r>
            <w:r w:rsidR="00CB6370">
              <w:rPr>
                <w:szCs w:val="22"/>
              </w:rPr>
              <w:t>. Целевая аудитория – дизайнеры интерьеров, архитекторы</w:t>
            </w:r>
            <w:r w:rsidR="00414741">
              <w:rPr>
                <w:szCs w:val="22"/>
              </w:rPr>
              <w:t xml:space="preserve">, представители СМИ, освещающие данную тематику. </w:t>
            </w:r>
            <w:r w:rsidR="00CB6370">
              <w:rPr>
                <w:szCs w:val="22"/>
              </w:rPr>
              <w:t xml:space="preserve"> </w:t>
            </w:r>
            <w:r w:rsidR="00106E1D">
              <w:rPr>
                <w:szCs w:val="22"/>
              </w:rPr>
              <w:t>Проанализируйте возможные стресс-риски членов команды,</w:t>
            </w:r>
            <w:r w:rsidR="007E0053">
              <w:rPr>
                <w:szCs w:val="22"/>
              </w:rPr>
              <w:t xml:space="preserve"> связанные с ограниченностью ресурсов,</w:t>
            </w:r>
            <w:r w:rsidR="00106E1D">
              <w:rPr>
                <w:szCs w:val="22"/>
              </w:rPr>
              <w:t xml:space="preserve"> организуйте </w:t>
            </w:r>
            <w:proofErr w:type="spellStart"/>
            <w:r w:rsidR="00106E1D">
              <w:rPr>
                <w:szCs w:val="22"/>
              </w:rPr>
              <w:t>внутрикомандную</w:t>
            </w:r>
            <w:proofErr w:type="spellEnd"/>
            <w:r w:rsidR="00106E1D">
              <w:rPr>
                <w:szCs w:val="22"/>
              </w:rPr>
              <w:t xml:space="preserve"> коммуникацию, предложите решение возможных проблем. Составьте текст коммуникационного взаимодействия с членами команды</w:t>
            </w:r>
            <w:r w:rsidR="007E0053">
              <w:rPr>
                <w:szCs w:val="22"/>
              </w:rPr>
              <w:t xml:space="preserve"> для своей роли</w:t>
            </w:r>
            <w:r w:rsidR="00106E1D">
              <w:rPr>
                <w:szCs w:val="22"/>
              </w:rPr>
              <w:t xml:space="preserve">. </w:t>
            </w:r>
            <w:r>
              <w:rPr>
                <w:szCs w:val="22"/>
              </w:rPr>
              <w:t xml:space="preserve">Члены команды: </w:t>
            </w:r>
            <w:r w:rsidR="00114E04">
              <w:rPr>
                <w:szCs w:val="22"/>
              </w:rPr>
              <w:t xml:space="preserve">руководитель отдела рекламы и </w:t>
            </w:r>
            <w:r w:rsidR="00114E04">
              <w:rPr>
                <w:szCs w:val="22"/>
                <w:lang w:val="en-US"/>
              </w:rPr>
              <w:t>PR</w:t>
            </w:r>
            <w:r w:rsidR="00114E04">
              <w:rPr>
                <w:szCs w:val="22"/>
              </w:rPr>
              <w:t xml:space="preserve">, </w:t>
            </w:r>
            <w:r w:rsidR="00114E04">
              <w:rPr>
                <w:szCs w:val="22"/>
                <w:lang w:val="en-US"/>
              </w:rPr>
              <w:t>SMM</w:t>
            </w:r>
            <w:r w:rsidR="00114E04">
              <w:rPr>
                <w:szCs w:val="22"/>
              </w:rPr>
              <w:t xml:space="preserve">-специалист, </w:t>
            </w:r>
            <w:r w:rsidR="00114E04">
              <w:rPr>
                <w:szCs w:val="22"/>
                <w:lang w:val="en-US"/>
              </w:rPr>
              <w:t>event</w:t>
            </w:r>
            <w:r w:rsidR="00114E04">
              <w:rPr>
                <w:szCs w:val="22"/>
              </w:rPr>
              <w:t xml:space="preserve">-специалист, </w:t>
            </w:r>
            <w:r w:rsidR="00114E04">
              <w:rPr>
                <w:szCs w:val="22"/>
                <w:lang w:val="en-US"/>
              </w:rPr>
              <w:t>PR</w:t>
            </w:r>
            <w:r w:rsidR="00114E04">
              <w:rPr>
                <w:szCs w:val="22"/>
              </w:rPr>
              <w:t>-менеджер, копирайтер.</w:t>
            </w:r>
          </w:p>
        </w:tc>
      </w:tr>
      <w:tr w:rsidR="002F4CA0" w:rsidRPr="00AF0059" w14:paraId="6F2AAD22" w14:textId="77777777" w:rsidTr="0073611A">
        <w:tc>
          <w:tcPr>
            <w:tcW w:w="3256" w:type="dxa"/>
            <w:shd w:val="clear" w:color="auto" w:fill="auto"/>
          </w:tcPr>
          <w:p w14:paraId="3A416379" w14:textId="49DA33E6" w:rsidR="002F4CA0" w:rsidRPr="00AF0059" w:rsidRDefault="00AF0059" w:rsidP="00E3590B">
            <w:pPr>
              <w:rPr>
                <w:iCs/>
                <w:szCs w:val="22"/>
                <w:u w:val="single"/>
              </w:rPr>
            </w:pPr>
            <w:r>
              <w:rPr>
                <w:iCs/>
                <w:szCs w:val="22"/>
                <w:u w:val="single"/>
              </w:rPr>
              <w:lastRenderedPageBreak/>
              <w:t>ПКП</w:t>
            </w:r>
            <w:r w:rsidR="002B1785" w:rsidRPr="00AF0059">
              <w:rPr>
                <w:iCs/>
                <w:szCs w:val="22"/>
                <w:u w:val="single"/>
              </w:rPr>
              <w:t>-</w:t>
            </w:r>
            <w:r w:rsidR="00BA5D34">
              <w:rPr>
                <w:iCs/>
                <w:szCs w:val="22"/>
                <w:u w:val="single"/>
              </w:rPr>
              <w:t>4</w:t>
            </w:r>
            <w:r w:rsidR="002B1785" w:rsidRPr="00AF0059">
              <w:rPr>
                <w:iCs/>
                <w:szCs w:val="22"/>
              </w:rPr>
              <w:t xml:space="preserve">: </w:t>
            </w:r>
            <w:r w:rsidR="00E3590B">
              <w:rPr>
                <w:shd w:val="clear" w:color="auto" w:fill="FFFFFF"/>
              </w:rPr>
              <w:t>С</w:t>
            </w:r>
            <w:r w:rsidR="00E3590B" w:rsidRPr="0005021D">
              <w:rPr>
                <w:shd w:val="clear" w:color="auto" w:fill="FFFFFF"/>
              </w:rPr>
              <w:t xml:space="preserve">пособен к просветительской деятельности среди населения с целью повышения уровня психологической безопасности в информационной среде, включая Интернет и </w:t>
            </w:r>
            <w:r w:rsidR="00E3590B">
              <w:rPr>
                <w:shd w:val="clear" w:color="auto" w:fill="FFFFFF"/>
              </w:rPr>
              <w:t xml:space="preserve">средства массовой информации </w:t>
            </w:r>
            <w:bookmarkStart w:id="30" w:name="_GoBack"/>
            <w:bookmarkEnd w:id="30"/>
          </w:p>
        </w:tc>
        <w:tc>
          <w:tcPr>
            <w:tcW w:w="7326" w:type="dxa"/>
            <w:shd w:val="clear" w:color="auto" w:fill="auto"/>
          </w:tcPr>
          <w:p w14:paraId="3ECC2C4E" w14:textId="7319667D" w:rsidR="002B1785" w:rsidRPr="00AF0059" w:rsidRDefault="002B1785" w:rsidP="002B1785">
            <w:pPr>
              <w:tabs>
                <w:tab w:val="left" w:pos="540"/>
              </w:tabs>
              <w:contextualSpacing/>
              <w:jc w:val="both"/>
              <w:rPr>
                <w:bCs/>
                <w:szCs w:val="22"/>
              </w:rPr>
            </w:pPr>
            <w:r w:rsidRPr="00AF0059">
              <w:rPr>
                <w:bCs/>
                <w:szCs w:val="22"/>
              </w:rPr>
              <w:t xml:space="preserve">1. </w:t>
            </w:r>
            <w:r w:rsidR="00BA5D34" w:rsidRPr="00BA5D34">
              <w:rPr>
                <w:bCs/>
                <w:szCs w:val="22"/>
                <w:u w:val="single"/>
              </w:rPr>
              <w:t>Демонстрирует зна</w:t>
            </w:r>
            <w:r w:rsidR="00BA5D34">
              <w:rPr>
                <w:bCs/>
                <w:szCs w:val="22"/>
                <w:u w:val="single"/>
              </w:rPr>
              <w:t>ние методов и технологий просве</w:t>
            </w:r>
            <w:r w:rsidR="00BA5D34" w:rsidRPr="00BA5D34">
              <w:rPr>
                <w:bCs/>
                <w:szCs w:val="22"/>
                <w:u w:val="single"/>
              </w:rPr>
              <w:t>тительской деятельности среди населения, а также их возможности и ог</w:t>
            </w:r>
            <w:r w:rsidR="00BA5D34">
              <w:rPr>
                <w:bCs/>
                <w:szCs w:val="22"/>
                <w:u w:val="single"/>
              </w:rPr>
              <w:t>раничения использования в совре</w:t>
            </w:r>
            <w:r w:rsidR="00BA5D34" w:rsidRPr="00BA5D34">
              <w:rPr>
                <w:bCs/>
                <w:szCs w:val="22"/>
                <w:u w:val="single"/>
              </w:rPr>
              <w:t>менном цифровом обществе</w:t>
            </w:r>
          </w:p>
          <w:p w14:paraId="6391B28A" w14:textId="303B023D" w:rsidR="003E201E" w:rsidRDefault="00940D5F" w:rsidP="003E201E">
            <w:pPr>
              <w:tabs>
                <w:tab w:val="left" w:pos="540"/>
              </w:tabs>
              <w:ind w:firstLine="330"/>
              <w:contextualSpacing/>
              <w:jc w:val="both"/>
              <w:rPr>
                <w:b/>
                <w:bCs/>
                <w:szCs w:val="22"/>
              </w:rPr>
            </w:pPr>
            <w:r w:rsidRPr="00940D5F">
              <w:rPr>
                <w:b/>
                <w:bCs/>
                <w:szCs w:val="22"/>
              </w:rPr>
              <w:t>Задание:</w:t>
            </w:r>
          </w:p>
          <w:p w14:paraId="62D1A989" w14:textId="25AD64DA" w:rsidR="007E0053" w:rsidRPr="007E0053" w:rsidRDefault="007E0053" w:rsidP="007E0053">
            <w:pPr>
              <w:tabs>
                <w:tab w:val="left" w:pos="540"/>
              </w:tabs>
              <w:contextualSpacing/>
              <w:jc w:val="both"/>
              <w:rPr>
                <w:bCs/>
                <w:szCs w:val="22"/>
              </w:rPr>
            </w:pPr>
            <w:r>
              <w:rPr>
                <w:bCs/>
                <w:szCs w:val="22"/>
              </w:rPr>
              <w:t xml:space="preserve">Разработать план мероприятий по продвижению бесплатных </w:t>
            </w:r>
            <w:proofErr w:type="spellStart"/>
            <w:r>
              <w:rPr>
                <w:bCs/>
                <w:szCs w:val="22"/>
              </w:rPr>
              <w:t>вебинаров</w:t>
            </w:r>
            <w:proofErr w:type="spellEnd"/>
            <w:r>
              <w:rPr>
                <w:bCs/>
                <w:szCs w:val="22"/>
              </w:rPr>
              <w:t xml:space="preserve"> курса «Финансовой грамотности» для широких слоев населения с использованием цифровых каналов коммуникации.</w:t>
            </w:r>
          </w:p>
          <w:p w14:paraId="1B5FA2B2" w14:textId="4750B38C" w:rsidR="002B1785" w:rsidRPr="00AF0059" w:rsidRDefault="002B1785" w:rsidP="008E68B8">
            <w:pPr>
              <w:tabs>
                <w:tab w:val="left" w:pos="540"/>
              </w:tabs>
              <w:ind w:firstLine="330"/>
              <w:contextualSpacing/>
              <w:jc w:val="both"/>
              <w:rPr>
                <w:bCs/>
                <w:szCs w:val="22"/>
              </w:rPr>
            </w:pPr>
          </w:p>
          <w:p w14:paraId="3EF13725" w14:textId="1F2E0780" w:rsidR="002B1785" w:rsidRDefault="002B1785" w:rsidP="002B1785">
            <w:pPr>
              <w:tabs>
                <w:tab w:val="left" w:pos="540"/>
              </w:tabs>
              <w:contextualSpacing/>
              <w:jc w:val="both"/>
              <w:rPr>
                <w:bCs/>
                <w:szCs w:val="22"/>
                <w:u w:val="single"/>
              </w:rPr>
            </w:pPr>
            <w:r w:rsidRPr="00AF0059">
              <w:rPr>
                <w:bCs/>
                <w:szCs w:val="22"/>
              </w:rPr>
              <w:t xml:space="preserve">2. </w:t>
            </w:r>
            <w:r w:rsidR="00BA5D34" w:rsidRPr="00BA5D34">
              <w:rPr>
                <w:bCs/>
                <w:szCs w:val="22"/>
                <w:u w:val="single"/>
              </w:rPr>
              <w:t>Создает информацио</w:t>
            </w:r>
            <w:r w:rsidR="00BA5D34">
              <w:rPr>
                <w:bCs/>
                <w:szCs w:val="22"/>
                <w:u w:val="single"/>
              </w:rPr>
              <w:t>нные ресурсы для населения с це</w:t>
            </w:r>
            <w:r w:rsidR="00BA5D34" w:rsidRPr="00BA5D34">
              <w:rPr>
                <w:bCs/>
                <w:szCs w:val="22"/>
                <w:u w:val="single"/>
              </w:rPr>
              <w:t>лью повышения уровня психологической культуры населения и подд</w:t>
            </w:r>
            <w:r w:rsidR="00BA5D34">
              <w:rPr>
                <w:bCs/>
                <w:szCs w:val="22"/>
                <w:u w:val="single"/>
              </w:rPr>
              <w:t>ержки психологической безопасно</w:t>
            </w:r>
            <w:r w:rsidR="00BA5D34" w:rsidRPr="00BA5D34">
              <w:rPr>
                <w:bCs/>
                <w:szCs w:val="22"/>
                <w:u w:val="single"/>
              </w:rPr>
              <w:t>сти, в том числе готовит сообщения и публикации для средств массовой информации</w:t>
            </w:r>
          </w:p>
          <w:p w14:paraId="71484BFC" w14:textId="0802C721" w:rsidR="0057081B" w:rsidRDefault="008E68B8" w:rsidP="003E201E">
            <w:pPr>
              <w:tabs>
                <w:tab w:val="left" w:pos="540"/>
              </w:tabs>
              <w:contextualSpacing/>
              <w:jc w:val="both"/>
              <w:rPr>
                <w:b/>
                <w:bCs/>
                <w:szCs w:val="22"/>
              </w:rPr>
            </w:pPr>
            <w:r>
              <w:rPr>
                <w:bCs/>
                <w:szCs w:val="22"/>
              </w:rPr>
              <w:t xml:space="preserve">      </w:t>
            </w:r>
            <w:r w:rsidRPr="008E68B8">
              <w:rPr>
                <w:b/>
                <w:bCs/>
                <w:szCs w:val="22"/>
              </w:rPr>
              <w:t>Задание:</w:t>
            </w:r>
          </w:p>
          <w:p w14:paraId="6D9DFED9" w14:textId="7F00D749" w:rsidR="007E0053" w:rsidRPr="007E0053" w:rsidRDefault="007E0053" w:rsidP="003E201E">
            <w:pPr>
              <w:tabs>
                <w:tab w:val="left" w:pos="540"/>
              </w:tabs>
              <w:contextualSpacing/>
              <w:jc w:val="both"/>
              <w:rPr>
                <w:szCs w:val="22"/>
              </w:rPr>
            </w:pPr>
            <w:r>
              <w:rPr>
                <w:szCs w:val="22"/>
              </w:rPr>
              <w:t>Разработать контент для наполнения информационного сайта</w:t>
            </w:r>
            <w:r w:rsidR="00795950">
              <w:rPr>
                <w:szCs w:val="22"/>
              </w:rPr>
              <w:t>, представляющего образовательные услуги по обучению деловому этикету в сфере интернет-коммуникаций.</w:t>
            </w:r>
          </w:p>
          <w:p w14:paraId="44ECEC03" w14:textId="77777777" w:rsidR="003E201E" w:rsidRDefault="003E201E" w:rsidP="003E201E">
            <w:pPr>
              <w:tabs>
                <w:tab w:val="left" w:pos="540"/>
              </w:tabs>
              <w:contextualSpacing/>
              <w:jc w:val="both"/>
              <w:rPr>
                <w:b/>
                <w:bCs/>
                <w:szCs w:val="22"/>
              </w:rPr>
            </w:pPr>
          </w:p>
          <w:p w14:paraId="591A83FD" w14:textId="34236484" w:rsidR="003E201E" w:rsidRDefault="003E201E" w:rsidP="003E201E">
            <w:pPr>
              <w:tabs>
                <w:tab w:val="left" w:pos="540"/>
              </w:tabs>
              <w:contextualSpacing/>
              <w:jc w:val="both"/>
              <w:rPr>
                <w:bCs/>
                <w:szCs w:val="22"/>
              </w:rPr>
            </w:pPr>
            <w:r>
              <w:rPr>
                <w:bCs/>
                <w:szCs w:val="22"/>
              </w:rPr>
              <w:t xml:space="preserve">3. </w:t>
            </w:r>
            <w:r w:rsidR="00BA5D34" w:rsidRPr="00BA5D34">
              <w:rPr>
                <w:bCs/>
                <w:szCs w:val="22"/>
                <w:u w:val="single"/>
              </w:rPr>
              <w:t xml:space="preserve">Осуществляет мониторинг информационно-коммуникационного пространства и анализ данных с целью оценки и контроля уровня психологической безопасности и </w:t>
            </w:r>
            <w:r w:rsidR="00BA5D34">
              <w:rPr>
                <w:bCs/>
                <w:szCs w:val="22"/>
                <w:u w:val="single"/>
              </w:rPr>
              <w:t>комфортности информационной сре</w:t>
            </w:r>
            <w:r w:rsidR="00BA5D34" w:rsidRPr="00BA5D34">
              <w:rPr>
                <w:bCs/>
                <w:szCs w:val="22"/>
                <w:u w:val="single"/>
              </w:rPr>
              <w:t>ды, включая Интернет-контент и средства массовой информации</w:t>
            </w:r>
          </w:p>
          <w:p w14:paraId="48EC250E" w14:textId="11C1EBDE" w:rsidR="003E201E" w:rsidRDefault="003E201E" w:rsidP="003E201E">
            <w:pPr>
              <w:tabs>
                <w:tab w:val="left" w:pos="540"/>
              </w:tabs>
              <w:ind w:firstLine="330"/>
              <w:contextualSpacing/>
              <w:jc w:val="both"/>
              <w:rPr>
                <w:b/>
                <w:bCs/>
                <w:szCs w:val="22"/>
              </w:rPr>
            </w:pPr>
            <w:r w:rsidRPr="008E68B8">
              <w:rPr>
                <w:b/>
                <w:bCs/>
                <w:szCs w:val="22"/>
              </w:rPr>
              <w:t>Задание:</w:t>
            </w:r>
          </w:p>
          <w:p w14:paraId="7991F32B" w14:textId="27E3CF36" w:rsidR="003E201E" w:rsidRPr="00C961F4" w:rsidRDefault="00C961F4" w:rsidP="00C961F4">
            <w:pPr>
              <w:tabs>
                <w:tab w:val="left" w:pos="540"/>
              </w:tabs>
              <w:contextualSpacing/>
              <w:jc w:val="both"/>
              <w:rPr>
                <w:bCs/>
                <w:szCs w:val="22"/>
              </w:rPr>
            </w:pPr>
            <w:r>
              <w:rPr>
                <w:szCs w:val="22"/>
              </w:rPr>
              <w:t xml:space="preserve">Предложите инструменты мониторинга коммуникативной эффективности пресс-конференции по выпуску нового приключенческого сериала </w:t>
            </w:r>
            <w:r>
              <w:rPr>
                <w:szCs w:val="22"/>
                <w:lang w:val="en-US"/>
              </w:rPr>
              <w:t>Netflix</w:t>
            </w:r>
            <w:r>
              <w:rPr>
                <w:szCs w:val="22"/>
              </w:rPr>
              <w:t>.</w:t>
            </w:r>
          </w:p>
        </w:tc>
      </w:tr>
    </w:tbl>
    <w:p w14:paraId="2E701E85" w14:textId="3996E078" w:rsidR="00C41818" w:rsidRPr="00C41818" w:rsidRDefault="00C41818" w:rsidP="00C46003">
      <w:pPr>
        <w:tabs>
          <w:tab w:val="left" w:pos="284"/>
          <w:tab w:val="left" w:pos="426"/>
        </w:tabs>
      </w:pPr>
    </w:p>
    <w:p w14:paraId="36C5509A" w14:textId="77777777" w:rsidR="000A4D84" w:rsidRDefault="000A4D84" w:rsidP="006736B1">
      <w:pPr>
        <w:pStyle w:val="ab"/>
        <w:spacing w:before="0" w:beforeAutospacing="0" w:after="0" w:afterAutospacing="0"/>
        <w:ind w:firstLine="709"/>
        <w:jc w:val="center"/>
        <w:rPr>
          <w:b/>
          <w:sz w:val="28"/>
          <w:szCs w:val="28"/>
        </w:rPr>
      </w:pPr>
    </w:p>
    <w:p w14:paraId="738BD711" w14:textId="71BB539E" w:rsidR="006736B1" w:rsidRDefault="0010279A" w:rsidP="006736B1">
      <w:pPr>
        <w:pStyle w:val="ab"/>
        <w:spacing w:before="0" w:beforeAutospacing="0" w:after="0" w:afterAutospacing="0"/>
        <w:ind w:firstLine="709"/>
        <w:jc w:val="center"/>
        <w:rPr>
          <w:b/>
          <w:sz w:val="28"/>
          <w:szCs w:val="28"/>
        </w:rPr>
      </w:pPr>
      <w:r>
        <w:rPr>
          <w:b/>
          <w:sz w:val="28"/>
          <w:szCs w:val="28"/>
        </w:rPr>
        <w:t>Примерный п</w:t>
      </w:r>
      <w:r w:rsidR="006736B1" w:rsidRPr="00141A98">
        <w:rPr>
          <w:b/>
          <w:sz w:val="28"/>
          <w:szCs w:val="28"/>
        </w:rPr>
        <w:t>ере</w:t>
      </w:r>
      <w:r w:rsidR="006736B1">
        <w:rPr>
          <w:b/>
          <w:sz w:val="28"/>
          <w:szCs w:val="28"/>
        </w:rPr>
        <w:t>чень вопросов для подготовки к зачету</w:t>
      </w:r>
    </w:p>
    <w:p w14:paraId="6E8D5B5A" w14:textId="3FF67A11" w:rsidR="00E6200B" w:rsidRDefault="00E6200B" w:rsidP="00BB244B">
      <w:pPr>
        <w:pStyle w:val="ab"/>
        <w:numPr>
          <w:ilvl w:val="0"/>
          <w:numId w:val="7"/>
        </w:numPr>
        <w:tabs>
          <w:tab w:val="left" w:pos="284"/>
          <w:tab w:val="left" w:pos="426"/>
        </w:tabs>
        <w:spacing w:line="360" w:lineRule="auto"/>
        <w:jc w:val="both"/>
        <w:rPr>
          <w:bCs/>
          <w:sz w:val="28"/>
          <w:szCs w:val="28"/>
        </w:rPr>
      </w:pPr>
      <w:r w:rsidRPr="00E6200B">
        <w:rPr>
          <w:bCs/>
          <w:sz w:val="28"/>
          <w:szCs w:val="28"/>
        </w:rPr>
        <w:t>Понятия коммуникации, продвижения, коммуникативного мероприятия.</w:t>
      </w:r>
    </w:p>
    <w:p w14:paraId="566BB07B" w14:textId="77777777" w:rsidR="00E6200B" w:rsidRDefault="00E6200B" w:rsidP="00BB244B">
      <w:pPr>
        <w:pStyle w:val="ab"/>
        <w:numPr>
          <w:ilvl w:val="0"/>
          <w:numId w:val="7"/>
        </w:numPr>
        <w:tabs>
          <w:tab w:val="left" w:pos="284"/>
          <w:tab w:val="left" w:pos="426"/>
        </w:tabs>
        <w:spacing w:line="360" w:lineRule="auto"/>
        <w:jc w:val="both"/>
        <w:rPr>
          <w:bCs/>
          <w:sz w:val="28"/>
          <w:szCs w:val="28"/>
        </w:rPr>
      </w:pPr>
      <w:r w:rsidRPr="00E6200B">
        <w:rPr>
          <w:bCs/>
          <w:sz w:val="28"/>
          <w:szCs w:val="28"/>
        </w:rPr>
        <w:t xml:space="preserve">Коммуникативные мероприятия как составляющая комплекса интегрированных маркетинговых коммуникаций. </w:t>
      </w:r>
    </w:p>
    <w:p w14:paraId="4751CB57" w14:textId="77777777" w:rsidR="00E6200B" w:rsidRDefault="00E6200B" w:rsidP="00BB244B">
      <w:pPr>
        <w:pStyle w:val="ab"/>
        <w:numPr>
          <w:ilvl w:val="0"/>
          <w:numId w:val="7"/>
        </w:numPr>
        <w:tabs>
          <w:tab w:val="left" w:pos="284"/>
          <w:tab w:val="left" w:pos="426"/>
        </w:tabs>
        <w:spacing w:line="360" w:lineRule="auto"/>
        <w:jc w:val="both"/>
        <w:rPr>
          <w:bCs/>
          <w:sz w:val="28"/>
          <w:szCs w:val="28"/>
        </w:rPr>
      </w:pPr>
      <w:r w:rsidRPr="00E6200B">
        <w:rPr>
          <w:bCs/>
          <w:sz w:val="28"/>
          <w:szCs w:val="28"/>
        </w:rPr>
        <w:t xml:space="preserve">Виды </w:t>
      </w:r>
      <w:bookmarkStart w:id="31" w:name="_Hlk88485063"/>
      <w:r w:rsidRPr="00E6200B">
        <w:rPr>
          <w:bCs/>
          <w:sz w:val="28"/>
          <w:szCs w:val="28"/>
        </w:rPr>
        <w:t>коммуникативных мероприятий</w:t>
      </w:r>
      <w:bookmarkEnd w:id="31"/>
    </w:p>
    <w:p w14:paraId="5EFD691D" w14:textId="77777777" w:rsidR="00E6200B" w:rsidRDefault="00E6200B" w:rsidP="00BB244B">
      <w:pPr>
        <w:pStyle w:val="ab"/>
        <w:numPr>
          <w:ilvl w:val="0"/>
          <w:numId w:val="7"/>
        </w:numPr>
        <w:tabs>
          <w:tab w:val="left" w:pos="284"/>
          <w:tab w:val="left" w:pos="426"/>
        </w:tabs>
        <w:spacing w:line="360" w:lineRule="auto"/>
        <w:jc w:val="both"/>
        <w:rPr>
          <w:bCs/>
          <w:sz w:val="28"/>
          <w:szCs w:val="28"/>
        </w:rPr>
      </w:pPr>
      <w:r>
        <w:rPr>
          <w:bCs/>
          <w:sz w:val="28"/>
          <w:szCs w:val="28"/>
        </w:rPr>
        <w:lastRenderedPageBreak/>
        <w:t>Ф</w:t>
      </w:r>
      <w:r w:rsidRPr="00E6200B">
        <w:rPr>
          <w:bCs/>
          <w:sz w:val="28"/>
          <w:szCs w:val="28"/>
        </w:rPr>
        <w:t xml:space="preserve">ормы коммуникативных мероприятий в современном цифровом обществе. </w:t>
      </w:r>
    </w:p>
    <w:p w14:paraId="038749EB" w14:textId="77777777" w:rsidR="00E6200B" w:rsidRDefault="00E6200B" w:rsidP="00BB244B">
      <w:pPr>
        <w:pStyle w:val="ab"/>
        <w:numPr>
          <w:ilvl w:val="0"/>
          <w:numId w:val="7"/>
        </w:numPr>
        <w:tabs>
          <w:tab w:val="left" w:pos="284"/>
          <w:tab w:val="left" w:pos="426"/>
        </w:tabs>
        <w:spacing w:line="360" w:lineRule="auto"/>
        <w:jc w:val="both"/>
        <w:rPr>
          <w:bCs/>
          <w:sz w:val="28"/>
          <w:szCs w:val="28"/>
        </w:rPr>
      </w:pPr>
      <w:r w:rsidRPr="00E6200B">
        <w:rPr>
          <w:bCs/>
          <w:sz w:val="28"/>
          <w:szCs w:val="28"/>
        </w:rPr>
        <w:t xml:space="preserve">Подходы к классификации коммуникативных мероприятий. </w:t>
      </w:r>
    </w:p>
    <w:p w14:paraId="112E1487" w14:textId="77777777" w:rsidR="00E6200B" w:rsidRDefault="00E6200B" w:rsidP="00BB244B">
      <w:pPr>
        <w:pStyle w:val="ab"/>
        <w:numPr>
          <w:ilvl w:val="0"/>
          <w:numId w:val="7"/>
        </w:numPr>
        <w:tabs>
          <w:tab w:val="left" w:pos="284"/>
          <w:tab w:val="left" w:pos="426"/>
        </w:tabs>
        <w:spacing w:line="360" w:lineRule="auto"/>
        <w:jc w:val="both"/>
        <w:rPr>
          <w:bCs/>
          <w:sz w:val="28"/>
          <w:szCs w:val="28"/>
        </w:rPr>
      </w:pPr>
      <w:r w:rsidRPr="00E6200B">
        <w:rPr>
          <w:bCs/>
          <w:sz w:val="28"/>
          <w:szCs w:val="28"/>
        </w:rPr>
        <w:t>Роль и место коммуникативных мероприятий в деятельности организации.</w:t>
      </w:r>
    </w:p>
    <w:p w14:paraId="57ADC929" w14:textId="77777777" w:rsidR="00E6200B" w:rsidRDefault="00E6200B" w:rsidP="00BB244B">
      <w:pPr>
        <w:pStyle w:val="ab"/>
        <w:numPr>
          <w:ilvl w:val="0"/>
          <w:numId w:val="7"/>
        </w:numPr>
        <w:tabs>
          <w:tab w:val="left" w:pos="284"/>
          <w:tab w:val="left" w:pos="426"/>
        </w:tabs>
        <w:spacing w:line="360" w:lineRule="auto"/>
        <w:jc w:val="both"/>
        <w:rPr>
          <w:bCs/>
          <w:sz w:val="28"/>
          <w:szCs w:val="28"/>
        </w:rPr>
      </w:pPr>
      <w:r w:rsidRPr="00E6200B">
        <w:rPr>
          <w:bCs/>
          <w:sz w:val="28"/>
          <w:szCs w:val="28"/>
        </w:rPr>
        <w:t xml:space="preserve">Цели и задачи коммуникативных мероприятий. </w:t>
      </w:r>
    </w:p>
    <w:p w14:paraId="6238399F" w14:textId="45BF5CDA" w:rsidR="00E6200B" w:rsidRDefault="00E6200B" w:rsidP="00BB244B">
      <w:pPr>
        <w:pStyle w:val="ab"/>
        <w:numPr>
          <w:ilvl w:val="0"/>
          <w:numId w:val="7"/>
        </w:numPr>
        <w:tabs>
          <w:tab w:val="left" w:pos="284"/>
          <w:tab w:val="left" w:pos="426"/>
        </w:tabs>
        <w:spacing w:line="360" w:lineRule="auto"/>
        <w:jc w:val="both"/>
        <w:rPr>
          <w:bCs/>
          <w:sz w:val="28"/>
          <w:szCs w:val="28"/>
        </w:rPr>
      </w:pPr>
      <w:r>
        <w:rPr>
          <w:bCs/>
          <w:sz w:val="28"/>
          <w:szCs w:val="28"/>
        </w:rPr>
        <w:t>Этапы п</w:t>
      </w:r>
      <w:r w:rsidRPr="00E6200B">
        <w:rPr>
          <w:bCs/>
          <w:sz w:val="28"/>
          <w:szCs w:val="28"/>
        </w:rPr>
        <w:t>роектировани</w:t>
      </w:r>
      <w:r>
        <w:rPr>
          <w:bCs/>
          <w:sz w:val="28"/>
          <w:szCs w:val="28"/>
        </w:rPr>
        <w:t>я</w:t>
      </w:r>
      <w:r w:rsidRPr="00E6200B">
        <w:rPr>
          <w:bCs/>
          <w:sz w:val="28"/>
          <w:szCs w:val="28"/>
        </w:rPr>
        <w:t xml:space="preserve"> коммуникативного мероприятия. </w:t>
      </w:r>
    </w:p>
    <w:p w14:paraId="68337273" w14:textId="77777777" w:rsidR="00E6200B" w:rsidRDefault="00E6200B" w:rsidP="00BB244B">
      <w:pPr>
        <w:pStyle w:val="ab"/>
        <w:numPr>
          <w:ilvl w:val="0"/>
          <w:numId w:val="7"/>
        </w:numPr>
        <w:tabs>
          <w:tab w:val="left" w:pos="284"/>
          <w:tab w:val="left" w:pos="426"/>
        </w:tabs>
        <w:spacing w:line="360" w:lineRule="auto"/>
        <w:jc w:val="both"/>
        <w:rPr>
          <w:bCs/>
          <w:sz w:val="28"/>
          <w:szCs w:val="28"/>
        </w:rPr>
      </w:pPr>
      <w:r w:rsidRPr="00E6200B">
        <w:rPr>
          <w:bCs/>
          <w:sz w:val="28"/>
          <w:szCs w:val="28"/>
        </w:rPr>
        <w:t xml:space="preserve">Этапы реализации коммуникативного мероприятия. </w:t>
      </w:r>
    </w:p>
    <w:p w14:paraId="71903F66" w14:textId="77777777" w:rsidR="00E6200B" w:rsidRDefault="00E6200B"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r w:rsidRPr="00E6200B">
        <w:rPr>
          <w:bCs/>
          <w:sz w:val="28"/>
          <w:szCs w:val="28"/>
        </w:rPr>
        <w:t>Исследование коммуникативного пространства: сбор информации и анализ данных.</w:t>
      </w:r>
    </w:p>
    <w:p w14:paraId="560D30B1" w14:textId="091E0201" w:rsidR="00E6200B" w:rsidRDefault="00E6200B" w:rsidP="00BB244B">
      <w:pPr>
        <w:pStyle w:val="ab"/>
        <w:numPr>
          <w:ilvl w:val="0"/>
          <w:numId w:val="7"/>
        </w:numPr>
        <w:tabs>
          <w:tab w:val="left" w:pos="284"/>
          <w:tab w:val="left" w:pos="426"/>
        </w:tabs>
        <w:spacing w:line="360" w:lineRule="auto"/>
        <w:jc w:val="both"/>
        <w:rPr>
          <w:bCs/>
          <w:sz w:val="28"/>
          <w:szCs w:val="28"/>
        </w:rPr>
      </w:pPr>
      <w:r w:rsidRPr="00E6200B">
        <w:rPr>
          <w:bCs/>
          <w:sz w:val="28"/>
          <w:szCs w:val="28"/>
        </w:rPr>
        <w:t xml:space="preserve"> </w:t>
      </w:r>
      <w:r>
        <w:rPr>
          <w:bCs/>
          <w:sz w:val="28"/>
          <w:szCs w:val="28"/>
        </w:rPr>
        <w:t>Ц</w:t>
      </w:r>
      <w:r w:rsidRPr="00E6200B">
        <w:rPr>
          <w:bCs/>
          <w:sz w:val="28"/>
          <w:szCs w:val="28"/>
        </w:rPr>
        <w:t>елевы</w:t>
      </w:r>
      <w:r>
        <w:rPr>
          <w:bCs/>
          <w:sz w:val="28"/>
          <w:szCs w:val="28"/>
        </w:rPr>
        <w:t>е</w:t>
      </w:r>
      <w:r w:rsidRPr="00E6200B">
        <w:rPr>
          <w:bCs/>
          <w:sz w:val="28"/>
          <w:szCs w:val="28"/>
        </w:rPr>
        <w:t xml:space="preserve"> аудитори</w:t>
      </w:r>
      <w:r>
        <w:rPr>
          <w:bCs/>
          <w:sz w:val="28"/>
          <w:szCs w:val="28"/>
        </w:rPr>
        <w:t xml:space="preserve">и внешнего и внутриорганизационного коммуникативного мероприятия. </w:t>
      </w:r>
      <w:r w:rsidRPr="00E6200B">
        <w:rPr>
          <w:bCs/>
          <w:sz w:val="28"/>
          <w:szCs w:val="28"/>
        </w:rPr>
        <w:t xml:space="preserve"> </w:t>
      </w:r>
    </w:p>
    <w:p w14:paraId="246AF88A" w14:textId="77777777" w:rsidR="00E6200B" w:rsidRDefault="00E6200B"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Р</w:t>
      </w:r>
      <w:r w:rsidRPr="00E6200B">
        <w:rPr>
          <w:bCs/>
          <w:sz w:val="28"/>
          <w:szCs w:val="28"/>
        </w:rPr>
        <w:t>есурс</w:t>
      </w:r>
      <w:r>
        <w:rPr>
          <w:bCs/>
          <w:sz w:val="28"/>
          <w:szCs w:val="28"/>
        </w:rPr>
        <w:t>ы</w:t>
      </w:r>
      <w:r w:rsidRPr="00E6200B">
        <w:rPr>
          <w:bCs/>
          <w:sz w:val="28"/>
          <w:szCs w:val="28"/>
        </w:rPr>
        <w:t xml:space="preserve"> коммуникативного мероприятия. </w:t>
      </w:r>
    </w:p>
    <w:p w14:paraId="674C665B" w14:textId="08870B6F" w:rsidR="009F0F4A" w:rsidRDefault="00E6200B"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r w:rsidRPr="00E6200B">
        <w:rPr>
          <w:bCs/>
          <w:sz w:val="28"/>
          <w:szCs w:val="28"/>
        </w:rPr>
        <w:t>Выбор каналов коммуникации</w:t>
      </w:r>
      <w:r w:rsidR="009F0F4A">
        <w:rPr>
          <w:bCs/>
          <w:sz w:val="28"/>
          <w:szCs w:val="28"/>
        </w:rPr>
        <w:t xml:space="preserve"> для продвижения коммуникативного мероприятия: параметры и критерии.</w:t>
      </w:r>
    </w:p>
    <w:p w14:paraId="3FCE5A7F" w14:textId="1DCB17F0" w:rsidR="00DC4366" w:rsidRDefault="00DC4366"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proofErr w:type="spellStart"/>
      <w:r>
        <w:rPr>
          <w:bCs/>
          <w:sz w:val="28"/>
          <w:szCs w:val="28"/>
        </w:rPr>
        <w:t>Медиастратегия</w:t>
      </w:r>
      <w:proofErr w:type="spellEnd"/>
      <w:r>
        <w:rPr>
          <w:bCs/>
          <w:sz w:val="28"/>
          <w:szCs w:val="28"/>
        </w:rPr>
        <w:t xml:space="preserve"> кампании по продвижению</w:t>
      </w:r>
      <w:r w:rsidR="008D22FA">
        <w:rPr>
          <w:bCs/>
          <w:sz w:val="28"/>
          <w:szCs w:val="28"/>
        </w:rPr>
        <w:t xml:space="preserve"> коммуникативного мероприятия</w:t>
      </w:r>
    </w:p>
    <w:p w14:paraId="136217F3" w14:textId="685C0F79" w:rsidR="003F2C32" w:rsidRDefault="003F2C32" w:rsidP="00BB244B">
      <w:pPr>
        <w:pStyle w:val="ab"/>
        <w:numPr>
          <w:ilvl w:val="0"/>
          <w:numId w:val="7"/>
        </w:numPr>
        <w:tabs>
          <w:tab w:val="left" w:pos="284"/>
          <w:tab w:val="left" w:pos="426"/>
        </w:tabs>
        <w:spacing w:line="360" w:lineRule="auto"/>
        <w:jc w:val="both"/>
        <w:rPr>
          <w:bCs/>
          <w:sz w:val="28"/>
          <w:szCs w:val="28"/>
        </w:rPr>
      </w:pPr>
      <w:r>
        <w:rPr>
          <w:bCs/>
          <w:sz w:val="28"/>
          <w:szCs w:val="28"/>
        </w:rPr>
        <w:t>Особенности событийной коммуникации.</w:t>
      </w:r>
    </w:p>
    <w:p w14:paraId="2ECA82E1" w14:textId="6876FECB" w:rsidR="007A5040" w:rsidRDefault="007A5040"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proofErr w:type="spellStart"/>
      <w:r>
        <w:rPr>
          <w:bCs/>
          <w:sz w:val="28"/>
          <w:szCs w:val="28"/>
        </w:rPr>
        <w:t>Локативные</w:t>
      </w:r>
      <w:proofErr w:type="spellEnd"/>
      <w:r>
        <w:rPr>
          <w:bCs/>
          <w:sz w:val="28"/>
          <w:szCs w:val="28"/>
        </w:rPr>
        <w:t xml:space="preserve"> медиа – сущность понятия и возможности в </w:t>
      </w:r>
      <w:proofErr w:type="spellStart"/>
      <w:r>
        <w:rPr>
          <w:bCs/>
          <w:sz w:val="28"/>
          <w:szCs w:val="28"/>
        </w:rPr>
        <w:t>контескте</w:t>
      </w:r>
      <w:proofErr w:type="spellEnd"/>
      <w:r>
        <w:rPr>
          <w:bCs/>
          <w:sz w:val="28"/>
          <w:szCs w:val="28"/>
        </w:rPr>
        <w:t xml:space="preserve"> коммуникативных мероприятий.</w:t>
      </w:r>
    </w:p>
    <w:p w14:paraId="0364BFD9" w14:textId="484DE808" w:rsidR="009F0F4A" w:rsidRDefault="009F0F4A"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Правила с</w:t>
      </w:r>
      <w:r w:rsidR="00E6200B" w:rsidRPr="00E6200B">
        <w:rPr>
          <w:bCs/>
          <w:sz w:val="28"/>
          <w:szCs w:val="28"/>
        </w:rPr>
        <w:t>оздани</w:t>
      </w:r>
      <w:r>
        <w:rPr>
          <w:bCs/>
          <w:sz w:val="28"/>
          <w:szCs w:val="28"/>
        </w:rPr>
        <w:t>я</w:t>
      </w:r>
      <w:r w:rsidR="00E6200B" w:rsidRPr="00E6200B">
        <w:rPr>
          <w:bCs/>
          <w:sz w:val="28"/>
          <w:szCs w:val="28"/>
        </w:rPr>
        <w:t xml:space="preserve"> </w:t>
      </w:r>
      <w:r>
        <w:rPr>
          <w:bCs/>
          <w:sz w:val="28"/>
          <w:szCs w:val="28"/>
        </w:rPr>
        <w:t xml:space="preserve">эффективного </w:t>
      </w:r>
      <w:r w:rsidR="00E6200B" w:rsidRPr="00E6200B">
        <w:rPr>
          <w:bCs/>
          <w:sz w:val="28"/>
          <w:szCs w:val="28"/>
        </w:rPr>
        <w:t>контента: содержание, форма, стилистическая направленность.</w:t>
      </w:r>
    </w:p>
    <w:p w14:paraId="6739CCA6" w14:textId="77777777" w:rsidR="009F0F4A" w:rsidRDefault="009F0F4A"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r w:rsidR="00E6200B" w:rsidRPr="00E6200B">
        <w:rPr>
          <w:bCs/>
          <w:sz w:val="28"/>
          <w:szCs w:val="28"/>
        </w:rPr>
        <w:t xml:space="preserve">Подходы к формированию бюджета. </w:t>
      </w:r>
    </w:p>
    <w:p w14:paraId="12E25655" w14:textId="77777777" w:rsidR="009F0F4A" w:rsidRDefault="009F0F4A"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Принцип ф</w:t>
      </w:r>
      <w:r w:rsidR="00E6200B" w:rsidRPr="00E6200B">
        <w:rPr>
          <w:bCs/>
          <w:sz w:val="28"/>
          <w:szCs w:val="28"/>
        </w:rPr>
        <w:t>ормировани</w:t>
      </w:r>
      <w:r>
        <w:rPr>
          <w:bCs/>
          <w:sz w:val="28"/>
          <w:szCs w:val="28"/>
        </w:rPr>
        <w:t>я</w:t>
      </w:r>
      <w:r w:rsidR="00E6200B" w:rsidRPr="00E6200B">
        <w:rPr>
          <w:bCs/>
          <w:sz w:val="28"/>
          <w:szCs w:val="28"/>
        </w:rPr>
        <w:t xml:space="preserve"> команды по подготовке и проведению коммуникативного мероприятия, распределение ролей и зон ответственности.</w:t>
      </w:r>
    </w:p>
    <w:p w14:paraId="52FD55C7" w14:textId="5B91CC46" w:rsidR="009F0F4A" w:rsidRDefault="009F0F4A"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r w:rsidR="00E6200B" w:rsidRPr="00E6200B">
        <w:rPr>
          <w:bCs/>
          <w:sz w:val="28"/>
          <w:szCs w:val="28"/>
        </w:rPr>
        <w:t xml:space="preserve">Технологии продвижения коммуникативных мероприятий в цифровой среде. </w:t>
      </w:r>
    </w:p>
    <w:p w14:paraId="0356919E" w14:textId="46A40229" w:rsidR="00052F4A" w:rsidRDefault="00052F4A"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Особенности продвижения </w:t>
      </w:r>
      <w:r>
        <w:rPr>
          <w:bCs/>
          <w:sz w:val="28"/>
          <w:szCs w:val="28"/>
          <w:lang w:val="en-US"/>
        </w:rPr>
        <w:t>B2B</w:t>
      </w:r>
      <w:r>
        <w:rPr>
          <w:bCs/>
          <w:sz w:val="28"/>
          <w:szCs w:val="28"/>
        </w:rPr>
        <w:t>.</w:t>
      </w:r>
    </w:p>
    <w:p w14:paraId="6E217C39" w14:textId="5A4C674E" w:rsidR="009F0F4A" w:rsidRDefault="009F0F4A"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r w:rsidR="00E6200B" w:rsidRPr="00E6200B">
        <w:rPr>
          <w:bCs/>
          <w:sz w:val="28"/>
          <w:szCs w:val="28"/>
        </w:rPr>
        <w:t xml:space="preserve">Применение Веб-аналитики для разработки концепции </w:t>
      </w:r>
      <w:r w:rsidR="00E6200B" w:rsidRPr="00E6200B">
        <w:rPr>
          <w:bCs/>
          <w:sz w:val="28"/>
          <w:szCs w:val="28"/>
          <w:lang w:val="en-US"/>
        </w:rPr>
        <w:t>online</w:t>
      </w:r>
      <w:r w:rsidR="00E6200B" w:rsidRPr="00E6200B">
        <w:rPr>
          <w:bCs/>
          <w:sz w:val="28"/>
          <w:szCs w:val="28"/>
        </w:rPr>
        <w:t xml:space="preserve">-продвижения коммуникативного мероприятия. </w:t>
      </w:r>
    </w:p>
    <w:p w14:paraId="275DC510" w14:textId="77777777" w:rsidR="009F0F4A" w:rsidRDefault="009F0F4A" w:rsidP="00BB244B">
      <w:pPr>
        <w:pStyle w:val="ab"/>
        <w:numPr>
          <w:ilvl w:val="0"/>
          <w:numId w:val="7"/>
        </w:numPr>
        <w:tabs>
          <w:tab w:val="left" w:pos="284"/>
          <w:tab w:val="left" w:pos="426"/>
        </w:tabs>
        <w:spacing w:line="360" w:lineRule="auto"/>
        <w:jc w:val="both"/>
        <w:rPr>
          <w:bCs/>
          <w:sz w:val="28"/>
          <w:szCs w:val="28"/>
        </w:rPr>
      </w:pPr>
      <w:r>
        <w:rPr>
          <w:bCs/>
          <w:sz w:val="28"/>
          <w:szCs w:val="28"/>
        </w:rPr>
        <w:lastRenderedPageBreak/>
        <w:t xml:space="preserve">  </w:t>
      </w:r>
      <w:r w:rsidR="00E6200B" w:rsidRPr="00E6200B">
        <w:rPr>
          <w:bCs/>
          <w:sz w:val="28"/>
          <w:szCs w:val="28"/>
        </w:rPr>
        <w:t>Инструменты и технологии продвижения коммуникативного мероприятия в социальных сетях</w:t>
      </w:r>
    </w:p>
    <w:p w14:paraId="3C6060D6" w14:textId="77777777" w:rsidR="009F0F4A" w:rsidRDefault="009F0F4A"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Б</w:t>
      </w:r>
      <w:r w:rsidR="00E6200B" w:rsidRPr="00E6200B">
        <w:rPr>
          <w:bCs/>
          <w:sz w:val="28"/>
          <w:szCs w:val="28"/>
        </w:rPr>
        <w:t>аннерная</w:t>
      </w:r>
      <w:r>
        <w:rPr>
          <w:bCs/>
          <w:sz w:val="28"/>
          <w:szCs w:val="28"/>
        </w:rPr>
        <w:t xml:space="preserve"> и</w:t>
      </w:r>
      <w:r w:rsidR="00E6200B" w:rsidRPr="00E6200B">
        <w:rPr>
          <w:bCs/>
          <w:sz w:val="28"/>
          <w:szCs w:val="28"/>
        </w:rPr>
        <w:t xml:space="preserve"> контекстная реклам</w:t>
      </w:r>
      <w:r>
        <w:rPr>
          <w:bCs/>
          <w:sz w:val="28"/>
          <w:szCs w:val="28"/>
        </w:rPr>
        <w:t>ы</w:t>
      </w:r>
    </w:p>
    <w:p w14:paraId="6D821789" w14:textId="77777777" w:rsidR="009F0F4A" w:rsidRDefault="009F0F4A"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Р</w:t>
      </w:r>
      <w:r w:rsidR="00E6200B" w:rsidRPr="00E6200B">
        <w:rPr>
          <w:bCs/>
          <w:sz w:val="28"/>
          <w:szCs w:val="28"/>
        </w:rPr>
        <w:t xml:space="preserve">еклама в форумах и блогах, работа с лидерами мнений. </w:t>
      </w:r>
    </w:p>
    <w:p w14:paraId="1047822C" w14:textId="77777777" w:rsidR="009F0F4A" w:rsidRDefault="009F0F4A"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r w:rsidR="00E6200B" w:rsidRPr="00E6200B">
        <w:rPr>
          <w:bCs/>
          <w:sz w:val="28"/>
          <w:szCs w:val="28"/>
        </w:rPr>
        <w:t xml:space="preserve">Продвижение информационного сайта/страницы коммуникативного мероприятия. </w:t>
      </w:r>
    </w:p>
    <w:p w14:paraId="46EEAEBC" w14:textId="77777777" w:rsidR="009F0F4A" w:rsidRDefault="009F0F4A"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r w:rsidR="00E6200B" w:rsidRPr="00E6200B">
        <w:rPr>
          <w:bCs/>
          <w:sz w:val="28"/>
          <w:szCs w:val="28"/>
        </w:rPr>
        <w:t xml:space="preserve">Электронная рассылка. </w:t>
      </w:r>
    </w:p>
    <w:p w14:paraId="4E81BA15" w14:textId="36BC277D" w:rsidR="009F0F4A" w:rsidRDefault="009F0F4A"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r w:rsidR="00E6200B" w:rsidRPr="00E6200B">
        <w:rPr>
          <w:bCs/>
          <w:sz w:val="28"/>
          <w:szCs w:val="28"/>
        </w:rPr>
        <w:t xml:space="preserve">Особенности использования внутриорганизационных каналов коммуникации, включая </w:t>
      </w:r>
      <w:proofErr w:type="spellStart"/>
      <w:r w:rsidR="00E6200B" w:rsidRPr="00E6200B">
        <w:rPr>
          <w:bCs/>
          <w:sz w:val="28"/>
          <w:szCs w:val="28"/>
        </w:rPr>
        <w:t>Интранет</w:t>
      </w:r>
      <w:proofErr w:type="spellEnd"/>
      <w:r w:rsidR="00DB0B6E">
        <w:rPr>
          <w:bCs/>
          <w:sz w:val="28"/>
          <w:szCs w:val="28"/>
        </w:rPr>
        <w:t>.</w:t>
      </w:r>
      <w:r w:rsidR="00E6200B" w:rsidRPr="00E6200B">
        <w:rPr>
          <w:bCs/>
          <w:sz w:val="28"/>
          <w:szCs w:val="28"/>
        </w:rPr>
        <w:t xml:space="preserve"> </w:t>
      </w:r>
    </w:p>
    <w:p w14:paraId="68374411" w14:textId="1AF39CFB" w:rsidR="00DB0B6E" w:rsidRPr="00DB0B6E" w:rsidRDefault="00DB0B6E"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r w:rsidR="00E6200B" w:rsidRPr="00E6200B">
        <w:rPr>
          <w:bCs/>
          <w:sz w:val="28"/>
          <w:szCs w:val="28"/>
        </w:rPr>
        <w:t>Применение игровых методик для создания интерактивного инструмента продвижения коммуникативного мероприятия.</w:t>
      </w:r>
      <w:r w:rsidR="00E6200B" w:rsidRPr="00E6200B">
        <w:rPr>
          <w:b/>
          <w:sz w:val="28"/>
          <w:szCs w:val="28"/>
        </w:rPr>
        <w:tab/>
        <w:t xml:space="preserve"> </w:t>
      </w:r>
    </w:p>
    <w:p w14:paraId="2D2D6EFD" w14:textId="77777777" w:rsidR="00DB0B6E" w:rsidRDefault="00DB0B6E" w:rsidP="00BB244B">
      <w:pPr>
        <w:pStyle w:val="ab"/>
        <w:numPr>
          <w:ilvl w:val="0"/>
          <w:numId w:val="7"/>
        </w:numPr>
        <w:tabs>
          <w:tab w:val="left" w:pos="284"/>
          <w:tab w:val="left" w:pos="426"/>
        </w:tabs>
        <w:spacing w:line="360" w:lineRule="auto"/>
        <w:jc w:val="both"/>
        <w:rPr>
          <w:bCs/>
          <w:sz w:val="28"/>
          <w:szCs w:val="28"/>
        </w:rPr>
      </w:pPr>
      <w:r>
        <w:rPr>
          <w:b/>
          <w:sz w:val="28"/>
          <w:szCs w:val="28"/>
        </w:rPr>
        <w:t xml:space="preserve"> </w:t>
      </w:r>
      <w:r w:rsidR="00E6200B" w:rsidRPr="00E6200B">
        <w:rPr>
          <w:bCs/>
          <w:sz w:val="28"/>
          <w:szCs w:val="28"/>
        </w:rPr>
        <w:t>Мониторинг и контроль реализации коммуникативного мероприятия.</w:t>
      </w:r>
    </w:p>
    <w:p w14:paraId="16F2A7F6" w14:textId="77777777" w:rsidR="00DB0B6E" w:rsidRDefault="00DB0B6E"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r w:rsidR="00E6200B" w:rsidRPr="00E6200B">
        <w:rPr>
          <w:bCs/>
          <w:sz w:val="28"/>
          <w:szCs w:val="28"/>
        </w:rPr>
        <w:t>Инструменты мониторинга</w:t>
      </w:r>
      <w:r>
        <w:rPr>
          <w:bCs/>
          <w:sz w:val="28"/>
          <w:szCs w:val="28"/>
        </w:rPr>
        <w:t xml:space="preserve"> продвижения коммуникативного мероприятия</w:t>
      </w:r>
      <w:r w:rsidR="00E6200B" w:rsidRPr="00E6200B">
        <w:rPr>
          <w:bCs/>
          <w:sz w:val="28"/>
          <w:szCs w:val="28"/>
        </w:rPr>
        <w:t>.</w:t>
      </w:r>
    </w:p>
    <w:p w14:paraId="31640023" w14:textId="76224189" w:rsidR="00E6200B" w:rsidRPr="00E6200B" w:rsidRDefault="00DB0B6E" w:rsidP="00BB244B">
      <w:pPr>
        <w:pStyle w:val="ab"/>
        <w:numPr>
          <w:ilvl w:val="0"/>
          <w:numId w:val="7"/>
        </w:numPr>
        <w:tabs>
          <w:tab w:val="left" w:pos="284"/>
          <w:tab w:val="left" w:pos="426"/>
        </w:tabs>
        <w:spacing w:line="360" w:lineRule="auto"/>
        <w:jc w:val="both"/>
        <w:rPr>
          <w:bCs/>
          <w:sz w:val="28"/>
          <w:szCs w:val="28"/>
        </w:rPr>
      </w:pPr>
      <w:r>
        <w:rPr>
          <w:bCs/>
          <w:sz w:val="28"/>
          <w:szCs w:val="28"/>
        </w:rPr>
        <w:t xml:space="preserve"> </w:t>
      </w:r>
      <w:r w:rsidR="00E6200B" w:rsidRPr="00E6200B">
        <w:rPr>
          <w:bCs/>
          <w:sz w:val="28"/>
          <w:szCs w:val="28"/>
        </w:rPr>
        <w:t>Оценка результатов коммуникативной деятельности.</w:t>
      </w:r>
    </w:p>
    <w:p w14:paraId="74560802" w14:textId="34DA14F2" w:rsidR="00A147B6" w:rsidRDefault="00A147B6" w:rsidP="00C60231">
      <w:pPr>
        <w:pStyle w:val="1"/>
        <w:spacing w:before="0" w:after="0"/>
        <w:jc w:val="both"/>
        <w:rPr>
          <w:rFonts w:ascii="Times New Roman" w:hAnsi="Times New Roman"/>
          <w:sz w:val="28"/>
          <w:szCs w:val="28"/>
        </w:rPr>
      </w:pPr>
      <w:r w:rsidRPr="00C14003">
        <w:rPr>
          <w:rFonts w:ascii="Times New Roman" w:hAnsi="Times New Roman"/>
          <w:sz w:val="28"/>
          <w:szCs w:val="28"/>
        </w:rPr>
        <w:t xml:space="preserve">8. </w:t>
      </w:r>
      <w:bookmarkStart w:id="32"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32"/>
    </w:p>
    <w:p w14:paraId="2D624907" w14:textId="77777777" w:rsidR="00C60231" w:rsidRPr="00C60231" w:rsidRDefault="00C60231" w:rsidP="00C60231">
      <w:pPr>
        <w:rPr>
          <w:sz w:val="12"/>
        </w:rPr>
      </w:pPr>
    </w:p>
    <w:p w14:paraId="7EA658B0" w14:textId="77777777" w:rsidR="00942AD9" w:rsidRPr="00C5458E" w:rsidRDefault="00942AD9" w:rsidP="0004721B">
      <w:pPr>
        <w:spacing w:line="360" w:lineRule="auto"/>
        <w:rPr>
          <w:b/>
          <w:i/>
          <w:sz w:val="28"/>
          <w:szCs w:val="28"/>
        </w:rPr>
      </w:pPr>
      <w:r w:rsidRPr="00096A28">
        <w:rPr>
          <w:b/>
          <w:i/>
          <w:sz w:val="28"/>
          <w:szCs w:val="28"/>
        </w:rPr>
        <w:t>Основная литература</w:t>
      </w:r>
    </w:p>
    <w:p w14:paraId="7B93EABD" w14:textId="77777777" w:rsidR="001A567F" w:rsidRPr="001A567F" w:rsidRDefault="001A567F" w:rsidP="00723417">
      <w:pPr>
        <w:pStyle w:val="a8"/>
        <w:numPr>
          <w:ilvl w:val="0"/>
          <w:numId w:val="5"/>
        </w:numPr>
        <w:tabs>
          <w:tab w:val="left" w:pos="284"/>
        </w:tabs>
        <w:spacing w:after="160" w:line="360" w:lineRule="auto"/>
        <w:ind w:left="0" w:firstLine="0"/>
        <w:jc w:val="both"/>
        <w:rPr>
          <w:sz w:val="28"/>
          <w:szCs w:val="28"/>
        </w:rPr>
      </w:pPr>
      <w:bookmarkStart w:id="33" w:name="_Hlk88463149"/>
      <w:r w:rsidRPr="001A567F">
        <w:rPr>
          <w:sz w:val="28"/>
          <w:szCs w:val="28"/>
        </w:rPr>
        <w:t xml:space="preserve">Поляков, В. А. Рекламный менеджмент: Учебное пособие / В.А. Поляков, А.А. Романов. - </w:t>
      </w:r>
      <w:proofErr w:type="gramStart"/>
      <w:r w:rsidRPr="001A567F">
        <w:rPr>
          <w:sz w:val="28"/>
          <w:szCs w:val="28"/>
        </w:rPr>
        <w:t>Москва :</w:t>
      </w:r>
      <w:proofErr w:type="gramEnd"/>
      <w:r w:rsidRPr="001A567F">
        <w:rPr>
          <w:sz w:val="28"/>
          <w:szCs w:val="28"/>
        </w:rPr>
        <w:t xml:space="preserve"> КУРС: НИЦ ИНФРА-М, 2018. - 352 с. – ЭБС ZNANIUM.com. - URL: https://znanium.com/catalog/product/961748 (дата обращения: 16.11.2021). - </w:t>
      </w:r>
      <w:proofErr w:type="gramStart"/>
      <w:r w:rsidRPr="001A567F">
        <w:rPr>
          <w:sz w:val="28"/>
          <w:szCs w:val="28"/>
        </w:rPr>
        <w:t>Текст :</w:t>
      </w:r>
      <w:proofErr w:type="gramEnd"/>
      <w:r w:rsidRPr="001A567F">
        <w:rPr>
          <w:sz w:val="28"/>
          <w:szCs w:val="28"/>
        </w:rPr>
        <w:t xml:space="preserve"> электронный. </w:t>
      </w:r>
    </w:p>
    <w:p w14:paraId="0CAAE06E" w14:textId="74A14DD1" w:rsidR="007628AF" w:rsidRPr="007628AF" w:rsidRDefault="001A567F" w:rsidP="00723417">
      <w:pPr>
        <w:pStyle w:val="a8"/>
        <w:numPr>
          <w:ilvl w:val="0"/>
          <w:numId w:val="5"/>
        </w:numPr>
        <w:tabs>
          <w:tab w:val="left" w:pos="284"/>
        </w:tabs>
        <w:spacing w:after="160" w:line="360" w:lineRule="auto"/>
        <w:ind w:left="0" w:firstLine="0"/>
        <w:jc w:val="both"/>
        <w:rPr>
          <w:sz w:val="28"/>
          <w:szCs w:val="28"/>
        </w:rPr>
      </w:pPr>
      <w:proofErr w:type="spellStart"/>
      <w:r w:rsidRPr="001A567F">
        <w:rPr>
          <w:sz w:val="28"/>
          <w:szCs w:val="28"/>
        </w:rPr>
        <w:t>Шпаковский</w:t>
      </w:r>
      <w:proofErr w:type="spellEnd"/>
      <w:r w:rsidRPr="001A567F">
        <w:rPr>
          <w:sz w:val="28"/>
          <w:szCs w:val="28"/>
        </w:rPr>
        <w:t>, В. О. Организация и проведение рекламных мероприятий посредством BTL-</w:t>
      </w:r>
      <w:proofErr w:type="gramStart"/>
      <w:r w:rsidRPr="001A567F">
        <w:rPr>
          <w:sz w:val="28"/>
          <w:szCs w:val="28"/>
        </w:rPr>
        <w:t>коммуникаций :</w:t>
      </w:r>
      <w:proofErr w:type="gramEnd"/>
      <w:r w:rsidRPr="001A567F">
        <w:rPr>
          <w:sz w:val="28"/>
          <w:szCs w:val="28"/>
        </w:rPr>
        <w:t xml:space="preserve"> учебное пособие / В. О. </w:t>
      </w:r>
      <w:proofErr w:type="spellStart"/>
      <w:r w:rsidRPr="001A567F">
        <w:rPr>
          <w:sz w:val="28"/>
          <w:szCs w:val="28"/>
        </w:rPr>
        <w:t>Шпаковский</w:t>
      </w:r>
      <w:proofErr w:type="spellEnd"/>
      <w:r w:rsidRPr="001A567F">
        <w:rPr>
          <w:sz w:val="28"/>
          <w:szCs w:val="28"/>
        </w:rPr>
        <w:t xml:space="preserve">, Н. М. Чугунова, И. В. </w:t>
      </w:r>
      <w:proofErr w:type="spellStart"/>
      <w:r w:rsidRPr="001A567F">
        <w:rPr>
          <w:sz w:val="28"/>
          <w:szCs w:val="28"/>
        </w:rPr>
        <w:t>Кирильчук</w:t>
      </w:r>
      <w:proofErr w:type="spellEnd"/>
      <w:r w:rsidRPr="001A567F">
        <w:rPr>
          <w:sz w:val="28"/>
          <w:szCs w:val="28"/>
        </w:rPr>
        <w:t xml:space="preserve">. — 4-е изд., стер. — </w:t>
      </w:r>
      <w:proofErr w:type="gramStart"/>
      <w:r w:rsidRPr="001A567F">
        <w:rPr>
          <w:sz w:val="28"/>
          <w:szCs w:val="28"/>
        </w:rPr>
        <w:t>Москва :</w:t>
      </w:r>
      <w:proofErr w:type="gramEnd"/>
      <w:r w:rsidRPr="001A567F">
        <w:rPr>
          <w:sz w:val="28"/>
          <w:szCs w:val="28"/>
        </w:rPr>
        <w:t xml:space="preserve"> Издательско-торговая корпорация «Дашков и К°», 2020. — 126 с. - ЭБС ZNANIUM.com. - URL: https://znanium.com/catalog/product/1093220 (дата обращения: 16.11.2021). - </w:t>
      </w:r>
      <w:proofErr w:type="gramStart"/>
      <w:r w:rsidRPr="001A567F">
        <w:rPr>
          <w:sz w:val="28"/>
          <w:szCs w:val="28"/>
        </w:rPr>
        <w:t>Текст :</w:t>
      </w:r>
      <w:proofErr w:type="gramEnd"/>
      <w:r w:rsidRPr="001A567F">
        <w:rPr>
          <w:sz w:val="28"/>
          <w:szCs w:val="28"/>
        </w:rPr>
        <w:t xml:space="preserve"> электронный.</w:t>
      </w:r>
    </w:p>
    <w:bookmarkEnd w:id="33"/>
    <w:p w14:paraId="5795E26E" w14:textId="77777777" w:rsidR="00254585" w:rsidRPr="00254585" w:rsidRDefault="00254585" w:rsidP="00723417">
      <w:pPr>
        <w:tabs>
          <w:tab w:val="left" w:pos="284"/>
        </w:tabs>
        <w:spacing w:line="360" w:lineRule="auto"/>
        <w:jc w:val="both"/>
        <w:rPr>
          <w:b/>
          <w:i/>
          <w:sz w:val="28"/>
          <w:szCs w:val="28"/>
        </w:rPr>
      </w:pPr>
      <w:r w:rsidRPr="00254585">
        <w:rPr>
          <w:b/>
          <w:i/>
          <w:sz w:val="28"/>
          <w:szCs w:val="28"/>
        </w:rPr>
        <w:t>Дополнительная литература:</w:t>
      </w:r>
    </w:p>
    <w:p w14:paraId="3969C392" w14:textId="77777777" w:rsidR="00723417" w:rsidRPr="00723417" w:rsidRDefault="00723417" w:rsidP="00723417">
      <w:pPr>
        <w:pStyle w:val="a8"/>
        <w:numPr>
          <w:ilvl w:val="0"/>
          <w:numId w:val="5"/>
        </w:numPr>
        <w:tabs>
          <w:tab w:val="left" w:pos="284"/>
        </w:tabs>
        <w:spacing w:after="160" w:line="360" w:lineRule="auto"/>
        <w:ind w:left="0" w:firstLine="0"/>
        <w:jc w:val="both"/>
        <w:rPr>
          <w:sz w:val="28"/>
          <w:szCs w:val="28"/>
        </w:rPr>
      </w:pPr>
      <w:r w:rsidRPr="00723417">
        <w:rPr>
          <w:sz w:val="28"/>
          <w:szCs w:val="28"/>
        </w:rPr>
        <w:t xml:space="preserve">Антонова, Н. В.  Психология массовых </w:t>
      </w:r>
      <w:proofErr w:type="gramStart"/>
      <w:r w:rsidRPr="00723417">
        <w:rPr>
          <w:sz w:val="28"/>
          <w:szCs w:val="28"/>
        </w:rPr>
        <w:t>коммуникаций :</w:t>
      </w:r>
      <w:proofErr w:type="gramEnd"/>
      <w:r w:rsidRPr="00723417">
        <w:rPr>
          <w:sz w:val="28"/>
          <w:szCs w:val="28"/>
        </w:rPr>
        <w:t xml:space="preserve"> учебник и практикум для вузов / Н. В. Антонова. — </w:t>
      </w:r>
      <w:proofErr w:type="gramStart"/>
      <w:r w:rsidRPr="00723417">
        <w:rPr>
          <w:sz w:val="28"/>
          <w:szCs w:val="28"/>
        </w:rPr>
        <w:t>Москва :</w:t>
      </w:r>
      <w:proofErr w:type="gramEnd"/>
      <w:r w:rsidRPr="00723417">
        <w:rPr>
          <w:sz w:val="28"/>
          <w:szCs w:val="28"/>
        </w:rPr>
        <w:t xml:space="preserve"> Издательство </w:t>
      </w:r>
      <w:proofErr w:type="spellStart"/>
      <w:r w:rsidRPr="00723417">
        <w:rPr>
          <w:sz w:val="28"/>
          <w:szCs w:val="28"/>
        </w:rPr>
        <w:t>Юрайт</w:t>
      </w:r>
      <w:proofErr w:type="spellEnd"/>
      <w:r w:rsidRPr="00723417">
        <w:rPr>
          <w:sz w:val="28"/>
          <w:szCs w:val="28"/>
        </w:rPr>
        <w:t xml:space="preserve">, 2021. — 373 с. — </w:t>
      </w:r>
      <w:r w:rsidRPr="00723417">
        <w:rPr>
          <w:sz w:val="28"/>
          <w:szCs w:val="28"/>
        </w:rPr>
        <w:lastRenderedPageBreak/>
        <w:t xml:space="preserve">(Высшее образование). —Образовательная платформа </w:t>
      </w:r>
      <w:proofErr w:type="spellStart"/>
      <w:r w:rsidRPr="00723417">
        <w:rPr>
          <w:sz w:val="28"/>
          <w:szCs w:val="28"/>
        </w:rPr>
        <w:t>Юрайт</w:t>
      </w:r>
      <w:proofErr w:type="spellEnd"/>
      <w:r w:rsidRPr="00723417">
        <w:rPr>
          <w:sz w:val="28"/>
          <w:szCs w:val="28"/>
        </w:rPr>
        <w:t xml:space="preserve"> [сайт]. — URL: https://urait.ru/bcode/468723 (дата обращения: 18.11.2021). — </w:t>
      </w:r>
      <w:proofErr w:type="gramStart"/>
      <w:r w:rsidRPr="00723417">
        <w:rPr>
          <w:sz w:val="28"/>
          <w:szCs w:val="28"/>
        </w:rPr>
        <w:t>Текст :</w:t>
      </w:r>
      <w:proofErr w:type="gramEnd"/>
      <w:r w:rsidRPr="00723417">
        <w:rPr>
          <w:sz w:val="28"/>
          <w:szCs w:val="28"/>
        </w:rPr>
        <w:t xml:space="preserve"> электронный.</w:t>
      </w:r>
    </w:p>
    <w:p w14:paraId="29808B83" w14:textId="77777777" w:rsidR="00723417" w:rsidRPr="00723417" w:rsidRDefault="00723417" w:rsidP="00723417">
      <w:pPr>
        <w:pStyle w:val="a8"/>
        <w:numPr>
          <w:ilvl w:val="0"/>
          <w:numId w:val="5"/>
        </w:numPr>
        <w:tabs>
          <w:tab w:val="left" w:pos="284"/>
        </w:tabs>
        <w:spacing w:after="160" w:line="360" w:lineRule="auto"/>
        <w:ind w:left="0" w:firstLine="0"/>
        <w:jc w:val="both"/>
        <w:rPr>
          <w:sz w:val="28"/>
          <w:szCs w:val="28"/>
        </w:rPr>
      </w:pPr>
      <w:r w:rsidRPr="00723417">
        <w:rPr>
          <w:sz w:val="28"/>
          <w:szCs w:val="28"/>
        </w:rPr>
        <w:t xml:space="preserve">Антонова, Н. В. Психология потребительского поведения, рекламы и </w:t>
      </w:r>
      <w:proofErr w:type="gramStart"/>
      <w:r w:rsidRPr="00723417">
        <w:rPr>
          <w:sz w:val="28"/>
          <w:szCs w:val="28"/>
        </w:rPr>
        <w:t>PR :</w:t>
      </w:r>
      <w:proofErr w:type="gramEnd"/>
      <w:r w:rsidRPr="00723417">
        <w:rPr>
          <w:sz w:val="28"/>
          <w:szCs w:val="28"/>
        </w:rPr>
        <w:t xml:space="preserve"> учебное пособие / Н.В. Антонова, О.И. </w:t>
      </w:r>
      <w:proofErr w:type="spellStart"/>
      <w:r w:rsidRPr="00723417">
        <w:rPr>
          <w:sz w:val="28"/>
          <w:szCs w:val="28"/>
        </w:rPr>
        <w:t>Патоша</w:t>
      </w:r>
      <w:proofErr w:type="spellEnd"/>
      <w:r w:rsidRPr="00723417">
        <w:rPr>
          <w:sz w:val="28"/>
          <w:szCs w:val="28"/>
        </w:rPr>
        <w:t xml:space="preserve">. — </w:t>
      </w:r>
      <w:proofErr w:type="gramStart"/>
      <w:r w:rsidRPr="00723417">
        <w:rPr>
          <w:sz w:val="28"/>
          <w:szCs w:val="28"/>
        </w:rPr>
        <w:t>Москва :</w:t>
      </w:r>
      <w:proofErr w:type="gramEnd"/>
      <w:r w:rsidRPr="00723417">
        <w:rPr>
          <w:sz w:val="28"/>
          <w:szCs w:val="28"/>
        </w:rPr>
        <w:t xml:space="preserve"> ИНФРА-М, 2022. — 325 с. — (Высшее образование: Магистратура). — DOI 10.12737/19925. - ЭБС ZNANIUM.com. - URL: https://znanium.com/catalog/product/1842510 (дата обращения: 16.11.2021). - </w:t>
      </w:r>
      <w:proofErr w:type="gramStart"/>
      <w:r w:rsidRPr="00723417">
        <w:rPr>
          <w:sz w:val="28"/>
          <w:szCs w:val="28"/>
        </w:rPr>
        <w:t>Текст :</w:t>
      </w:r>
      <w:proofErr w:type="gramEnd"/>
      <w:r w:rsidRPr="00723417">
        <w:rPr>
          <w:sz w:val="28"/>
          <w:szCs w:val="28"/>
        </w:rPr>
        <w:t xml:space="preserve"> электронный.</w:t>
      </w:r>
    </w:p>
    <w:p w14:paraId="4374E167" w14:textId="77777777" w:rsidR="00723417" w:rsidRPr="00723417" w:rsidRDefault="00723417" w:rsidP="00723417">
      <w:pPr>
        <w:pStyle w:val="a8"/>
        <w:numPr>
          <w:ilvl w:val="0"/>
          <w:numId w:val="5"/>
        </w:numPr>
        <w:tabs>
          <w:tab w:val="left" w:pos="284"/>
        </w:tabs>
        <w:spacing w:after="160" w:line="360" w:lineRule="auto"/>
        <w:ind w:left="0" w:firstLine="0"/>
        <w:jc w:val="both"/>
        <w:rPr>
          <w:sz w:val="28"/>
          <w:szCs w:val="28"/>
        </w:rPr>
      </w:pPr>
      <w:proofErr w:type="spellStart"/>
      <w:r w:rsidRPr="00723417">
        <w:rPr>
          <w:sz w:val="28"/>
          <w:szCs w:val="28"/>
        </w:rPr>
        <w:t>Жильцова</w:t>
      </w:r>
      <w:proofErr w:type="spellEnd"/>
      <w:r w:rsidRPr="00723417">
        <w:rPr>
          <w:sz w:val="28"/>
          <w:szCs w:val="28"/>
        </w:rPr>
        <w:t xml:space="preserve">, О. Н.  Рекламная </w:t>
      </w:r>
      <w:proofErr w:type="gramStart"/>
      <w:r w:rsidRPr="00723417">
        <w:rPr>
          <w:sz w:val="28"/>
          <w:szCs w:val="28"/>
        </w:rPr>
        <w:t>деятельность :</w:t>
      </w:r>
      <w:proofErr w:type="gramEnd"/>
      <w:r w:rsidRPr="00723417">
        <w:rPr>
          <w:sz w:val="28"/>
          <w:szCs w:val="28"/>
        </w:rPr>
        <w:t xml:space="preserve"> учебник и практикум для вузов / О. Н. </w:t>
      </w:r>
      <w:proofErr w:type="spellStart"/>
      <w:r w:rsidRPr="00723417">
        <w:rPr>
          <w:sz w:val="28"/>
          <w:szCs w:val="28"/>
        </w:rPr>
        <w:t>Жильцова</w:t>
      </w:r>
      <w:proofErr w:type="spellEnd"/>
      <w:r w:rsidRPr="00723417">
        <w:rPr>
          <w:sz w:val="28"/>
          <w:szCs w:val="28"/>
        </w:rPr>
        <w:t xml:space="preserve">, И. М. </w:t>
      </w:r>
      <w:proofErr w:type="spellStart"/>
      <w:r w:rsidRPr="00723417">
        <w:rPr>
          <w:sz w:val="28"/>
          <w:szCs w:val="28"/>
        </w:rPr>
        <w:t>Синяева</w:t>
      </w:r>
      <w:proofErr w:type="spellEnd"/>
      <w:r w:rsidRPr="00723417">
        <w:rPr>
          <w:sz w:val="28"/>
          <w:szCs w:val="28"/>
        </w:rPr>
        <w:t xml:space="preserve">, Д. А. Жильцов. — </w:t>
      </w:r>
      <w:proofErr w:type="gramStart"/>
      <w:r w:rsidRPr="00723417">
        <w:rPr>
          <w:sz w:val="28"/>
          <w:szCs w:val="28"/>
        </w:rPr>
        <w:t>Москва :</w:t>
      </w:r>
      <w:proofErr w:type="gramEnd"/>
      <w:r w:rsidRPr="00723417">
        <w:rPr>
          <w:sz w:val="28"/>
          <w:szCs w:val="28"/>
        </w:rPr>
        <w:t xml:space="preserve"> Издательство </w:t>
      </w:r>
      <w:proofErr w:type="spellStart"/>
      <w:r w:rsidRPr="00723417">
        <w:rPr>
          <w:sz w:val="28"/>
          <w:szCs w:val="28"/>
        </w:rPr>
        <w:t>Юрайт</w:t>
      </w:r>
      <w:proofErr w:type="spellEnd"/>
      <w:r w:rsidRPr="00723417">
        <w:rPr>
          <w:sz w:val="28"/>
          <w:szCs w:val="28"/>
        </w:rPr>
        <w:t xml:space="preserve">, 2021. — 233 с. — (Высшее образование). — Образовательная платформа </w:t>
      </w:r>
      <w:proofErr w:type="spellStart"/>
      <w:r w:rsidRPr="00723417">
        <w:rPr>
          <w:sz w:val="28"/>
          <w:szCs w:val="28"/>
        </w:rPr>
        <w:t>Юрайт</w:t>
      </w:r>
      <w:proofErr w:type="spellEnd"/>
      <w:r w:rsidRPr="00723417">
        <w:rPr>
          <w:sz w:val="28"/>
          <w:szCs w:val="28"/>
        </w:rPr>
        <w:t xml:space="preserve"> [сайт]. — URL: https://urait.ru/bcode/469809 (дата обращения: 18.11.2021). — </w:t>
      </w:r>
      <w:proofErr w:type="gramStart"/>
      <w:r w:rsidRPr="00723417">
        <w:rPr>
          <w:sz w:val="28"/>
          <w:szCs w:val="28"/>
        </w:rPr>
        <w:t>Текст :</w:t>
      </w:r>
      <w:proofErr w:type="gramEnd"/>
      <w:r w:rsidRPr="00723417">
        <w:rPr>
          <w:sz w:val="28"/>
          <w:szCs w:val="28"/>
        </w:rPr>
        <w:t xml:space="preserve"> электронный.</w:t>
      </w:r>
    </w:p>
    <w:p w14:paraId="75F80AD3" w14:textId="77777777" w:rsidR="00723417" w:rsidRPr="00723417" w:rsidRDefault="00723417" w:rsidP="00723417">
      <w:pPr>
        <w:pStyle w:val="a8"/>
        <w:numPr>
          <w:ilvl w:val="0"/>
          <w:numId w:val="5"/>
        </w:numPr>
        <w:tabs>
          <w:tab w:val="left" w:pos="284"/>
        </w:tabs>
        <w:spacing w:after="160" w:line="360" w:lineRule="auto"/>
        <w:ind w:left="0" w:firstLine="0"/>
        <w:jc w:val="both"/>
        <w:rPr>
          <w:sz w:val="28"/>
          <w:szCs w:val="28"/>
        </w:rPr>
      </w:pPr>
      <w:proofErr w:type="spellStart"/>
      <w:r w:rsidRPr="00723417">
        <w:rPr>
          <w:sz w:val="28"/>
          <w:szCs w:val="28"/>
        </w:rPr>
        <w:t>Мокшанцев</w:t>
      </w:r>
      <w:proofErr w:type="spellEnd"/>
      <w:r w:rsidRPr="00723417">
        <w:rPr>
          <w:sz w:val="28"/>
          <w:szCs w:val="28"/>
        </w:rPr>
        <w:t xml:space="preserve">, Р. И. Психология </w:t>
      </w:r>
      <w:proofErr w:type="gramStart"/>
      <w:r w:rsidRPr="00723417">
        <w:rPr>
          <w:sz w:val="28"/>
          <w:szCs w:val="28"/>
        </w:rPr>
        <w:t>рекламы :</w:t>
      </w:r>
      <w:proofErr w:type="gramEnd"/>
      <w:r w:rsidRPr="00723417">
        <w:rPr>
          <w:sz w:val="28"/>
          <w:szCs w:val="28"/>
        </w:rPr>
        <w:t xml:space="preserve"> учебное пособие / Р. И. </w:t>
      </w:r>
      <w:proofErr w:type="spellStart"/>
      <w:r w:rsidRPr="00723417">
        <w:rPr>
          <w:sz w:val="28"/>
          <w:szCs w:val="28"/>
        </w:rPr>
        <w:t>Мокшанцев</w:t>
      </w:r>
      <w:proofErr w:type="spellEnd"/>
      <w:r w:rsidRPr="00723417">
        <w:rPr>
          <w:sz w:val="28"/>
          <w:szCs w:val="28"/>
        </w:rPr>
        <w:t xml:space="preserve"> ; под ред. М. В. Удальцовой. - </w:t>
      </w:r>
      <w:proofErr w:type="gramStart"/>
      <w:r w:rsidRPr="00723417">
        <w:rPr>
          <w:sz w:val="28"/>
          <w:szCs w:val="28"/>
        </w:rPr>
        <w:t>Москва :</w:t>
      </w:r>
      <w:proofErr w:type="gramEnd"/>
      <w:r w:rsidRPr="00723417">
        <w:rPr>
          <w:sz w:val="28"/>
          <w:szCs w:val="28"/>
        </w:rPr>
        <w:t xml:space="preserve"> ИНФРА-М : </w:t>
      </w:r>
      <w:proofErr w:type="spellStart"/>
      <w:r w:rsidRPr="00723417">
        <w:rPr>
          <w:sz w:val="28"/>
          <w:szCs w:val="28"/>
        </w:rPr>
        <w:t>Сиб</w:t>
      </w:r>
      <w:proofErr w:type="spellEnd"/>
      <w:r w:rsidRPr="00723417">
        <w:rPr>
          <w:sz w:val="28"/>
          <w:szCs w:val="28"/>
        </w:rPr>
        <w:t xml:space="preserve">. </w:t>
      </w:r>
      <w:proofErr w:type="spellStart"/>
      <w:r w:rsidRPr="00723417">
        <w:rPr>
          <w:sz w:val="28"/>
          <w:szCs w:val="28"/>
        </w:rPr>
        <w:t>согл</w:t>
      </w:r>
      <w:proofErr w:type="spellEnd"/>
      <w:r w:rsidRPr="00723417">
        <w:rPr>
          <w:sz w:val="28"/>
          <w:szCs w:val="28"/>
        </w:rPr>
        <w:t xml:space="preserve">., 2019. - 232 с. - (Высшее образование). - ЭБС ZNANIUM.com. - URL: https://znanium.com/catalog/product/987773 (дата обращения: 16.11.2021). - </w:t>
      </w:r>
      <w:proofErr w:type="gramStart"/>
      <w:r w:rsidRPr="00723417">
        <w:rPr>
          <w:sz w:val="28"/>
          <w:szCs w:val="28"/>
        </w:rPr>
        <w:t>Текст :</w:t>
      </w:r>
      <w:proofErr w:type="gramEnd"/>
      <w:r w:rsidRPr="00723417">
        <w:rPr>
          <w:sz w:val="28"/>
          <w:szCs w:val="28"/>
        </w:rPr>
        <w:t xml:space="preserve"> электронный.</w:t>
      </w:r>
    </w:p>
    <w:p w14:paraId="25C3B56B" w14:textId="47C43BC2" w:rsidR="001D1BFA" w:rsidRPr="001F2D5B" w:rsidRDefault="00723417" w:rsidP="00723417">
      <w:pPr>
        <w:pStyle w:val="a8"/>
        <w:numPr>
          <w:ilvl w:val="0"/>
          <w:numId w:val="5"/>
        </w:numPr>
        <w:tabs>
          <w:tab w:val="left" w:pos="284"/>
        </w:tabs>
        <w:spacing w:after="160" w:line="360" w:lineRule="auto"/>
        <w:ind w:left="0" w:firstLine="0"/>
        <w:jc w:val="both"/>
        <w:rPr>
          <w:sz w:val="28"/>
          <w:szCs w:val="28"/>
        </w:rPr>
      </w:pPr>
      <w:r w:rsidRPr="00723417">
        <w:rPr>
          <w:sz w:val="28"/>
          <w:szCs w:val="28"/>
        </w:rPr>
        <w:t xml:space="preserve">Руденко, А. М. Психология массовых </w:t>
      </w:r>
      <w:proofErr w:type="gramStart"/>
      <w:r w:rsidRPr="00723417">
        <w:rPr>
          <w:sz w:val="28"/>
          <w:szCs w:val="28"/>
        </w:rPr>
        <w:t>коммуникаций :</w:t>
      </w:r>
      <w:proofErr w:type="gramEnd"/>
      <w:r w:rsidRPr="00723417">
        <w:rPr>
          <w:sz w:val="28"/>
          <w:szCs w:val="28"/>
        </w:rPr>
        <w:t xml:space="preserve"> учебник / А. М. Руденко, А. В. Литвинова ; под ред. А. М. Руденко. — </w:t>
      </w:r>
      <w:proofErr w:type="gramStart"/>
      <w:r w:rsidRPr="00723417">
        <w:rPr>
          <w:sz w:val="28"/>
          <w:szCs w:val="28"/>
        </w:rPr>
        <w:t>Москва :</w:t>
      </w:r>
      <w:proofErr w:type="gramEnd"/>
      <w:r w:rsidRPr="00723417">
        <w:rPr>
          <w:sz w:val="28"/>
          <w:szCs w:val="28"/>
        </w:rPr>
        <w:t xml:space="preserve"> РИОР : ИНФРА-М, 2020. — 303 с. — (Высшее образование: </w:t>
      </w:r>
      <w:proofErr w:type="spellStart"/>
      <w:r w:rsidRPr="00723417">
        <w:rPr>
          <w:sz w:val="28"/>
          <w:szCs w:val="28"/>
        </w:rPr>
        <w:t>Бакалавриат</w:t>
      </w:r>
      <w:proofErr w:type="spellEnd"/>
      <w:r w:rsidRPr="00723417">
        <w:rPr>
          <w:sz w:val="28"/>
          <w:szCs w:val="28"/>
        </w:rPr>
        <w:t xml:space="preserve">). - ЭБС ZNANIUM.com. - URL: https://znanium.com/catalog/product/1048186 (дата обращения: 16.11.2021). - </w:t>
      </w:r>
      <w:proofErr w:type="gramStart"/>
      <w:r w:rsidRPr="00723417">
        <w:rPr>
          <w:sz w:val="28"/>
          <w:szCs w:val="28"/>
        </w:rPr>
        <w:t>Текст :</w:t>
      </w:r>
      <w:proofErr w:type="gramEnd"/>
      <w:r w:rsidRPr="00723417">
        <w:rPr>
          <w:sz w:val="28"/>
          <w:szCs w:val="28"/>
        </w:rPr>
        <w:t xml:space="preserve"> электронный.</w:t>
      </w:r>
    </w:p>
    <w:p w14:paraId="6FE7F47D" w14:textId="00D7A5ED" w:rsidR="00C5458E" w:rsidRPr="00C5458E" w:rsidRDefault="00C5458E" w:rsidP="00C5458E">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7CDF9713" w14:textId="77777777" w:rsidR="00382001" w:rsidRDefault="00382001" w:rsidP="00C5458E">
      <w:pPr>
        <w:pStyle w:val="a8"/>
        <w:ind w:left="360"/>
        <w:rPr>
          <w:b/>
          <w:sz w:val="28"/>
          <w:szCs w:val="28"/>
        </w:rPr>
      </w:pPr>
    </w:p>
    <w:p w14:paraId="55AA4064" w14:textId="77777777" w:rsidR="007813AA" w:rsidRPr="00BF14E6" w:rsidRDefault="007813AA" w:rsidP="007813AA">
      <w:pPr>
        <w:pStyle w:val="a8"/>
        <w:spacing w:after="240"/>
        <w:ind w:left="360"/>
        <w:rPr>
          <w:b/>
          <w:color w:val="0D0D0D" w:themeColor="text1" w:themeTint="F2"/>
          <w:sz w:val="28"/>
          <w:szCs w:val="28"/>
        </w:rPr>
      </w:pPr>
      <w:r w:rsidRPr="00BF14E6">
        <w:rPr>
          <w:b/>
          <w:color w:val="0D0D0D" w:themeColor="text1" w:themeTint="F2"/>
          <w:sz w:val="28"/>
          <w:szCs w:val="28"/>
        </w:rPr>
        <w:t>Базы данных, информационно-справочные и поисковые системы:</w:t>
      </w:r>
    </w:p>
    <w:p w14:paraId="7F752D3E" w14:textId="77777777" w:rsidR="007813AA" w:rsidRPr="00942AD9" w:rsidRDefault="007813AA" w:rsidP="000A4D84">
      <w:pPr>
        <w:spacing w:line="360" w:lineRule="auto"/>
        <w:jc w:val="both"/>
        <w:rPr>
          <w:bCs/>
          <w:color w:val="0D0D0D" w:themeColor="text1" w:themeTint="F2"/>
          <w:sz w:val="28"/>
          <w:szCs w:val="28"/>
        </w:rPr>
      </w:pPr>
      <w:r w:rsidRPr="00942AD9">
        <w:rPr>
          <w:bCs/>
          <w:color w:val="0D0D0D" w:themeColor="text1" w:themeTint="F2"/>
          <w:sz w:val="28"/>
          <w:szCs w:val="28"/>
        </w:rPr>
        <w:t>1. Федеральная ЭБС «Единое окно доступа к образовательным ресурсам». – URL: http://window.edu.ru</w:t>
      </w:r>
    </w:p>
    <w:p w14:paraId="4D559976" w14:textId="77777777" w:rsidR="007813AA" w:rsidRPr="00942AD9" w:rsidRDefault="007813AA" w:rsidP="007813AA">
      <w:pPr>
        <w:jc w:val="both"/>
        <w:rPr>
          <w:bCs/>
          <w:color w:val="0D0D0D" w:themeColor="text1" w:themeTint="F2"/>
          <w:sz w:val="28"/>
          <w:szCs w:val="28"/>
        </w:rPr>
      </w:pPr>
      <w:r w:rsidRPr="00942AD9">
        <w:rPr>
          <w:bCs/>
          <w:color w:val="0D0D0D" w:themeColor="text1" w:themeTint="F2"/>
          <w:sz w:val="28"/>
          <w:szCs w:val="28"/>
        </w:rPr>
        <w:t xml:space="preserve"> </w:t>
      </w:r>
    </w:p>
    <w:p w14:paraId="67ED1A1C" w14:textId="77777777" w:rsidR="007813AA" w:rsidRPr="00942AD9" w:rsidRDefault="007813AA" w:rsidP="007813AA">
      <w:pPr>
        <w:jc w:val="both"/>
        <w:rPr>
          <w:b/>
          <w:bCs/>
          <w:color w:val="0D0D0D" w:themeColor="text1" w:themeTint="F2"/>
          <w:sz w:val="28"/>
          <w:szCs w:val="28"/>
        </w:rPr>
      </w:pPr>
      <w:r w:rsidRPr="00942AD9">
        <w:rPr>
          <w:bCs/>
          <w:color w:val="0D0D0D" w:themeColor="text1" w:themeTint="F2"/>
          <w:sz w:val="28"/>
          <w:szCs w:val="28"/>
        </w:rPr>
        <w:t xml:space="preserve">    </w:t>
      </w:r>
      <w:r w:rsidRPr="00942AD9">
        <w:rPr>
          <w:b/>
          <w:bCs/>
          <w:color w:val="0D0D0D" w:themeColor="text1" w:themeTint="F2"/>
          <w:sz w:val="28"/>
          <w:szCs w:val="28"/>
        </w:rPr>
        <w:t>Электронные ресурсы БИК:</w:t>
      </w:r>
    </w:p>
    <w:p w14:paraId="0E0F80A3" w14:textId="77777777" w:rsidR="007813AA" w:rsidRPr="00942AD9" w:rsidRDefault="007813AA" w:rsidP="007813AA">
      <w:pPr>
        <w:jc w:val="both"/>
        <w:rPr>
          <w:b/>
          <w:bCs/>
          <w:color w:val="0D0D0D" w:themeColor="text1" w:themeTint="F2"/>
          <w:sz w:val="10"/>
          <w:szCs w:val="28"/>
        </w:rPr>
      </w:pPr>
    </w:p>
    <w:p w14:paraId="64A9E40E" w14:textId="77777777" w:rsidR="00723417" w:rsidRPr="00723417" w:rsidRDefault="00723417" w:rsidP="00723417">
      <w:pPr>
        <w:tabs>
          <w:tab w:val="left" w:pos="851"/>
        </w:tabs>
        <w:spacing w:line="360" w:lineRule="auto"/>
        <w:jc w:val="both"/>
        <w:rPr>
          <w:color w:val="0D0D0D" w:themeColor="text1" w:themeTint="F2"/>
          <w:sz w:val="28"/>
          <w:szCs w:val="28"/>
        </w:rPr>
      </w:pPr>
      <w:r w:rsidRPr="00723417">
        <w:rPr>
          <w:color w:val="0D0D0D" w:themeColor="text1" w:themeTint="F2"/>
          <w:sz w:val="28"/>
          <w:szCs w:val="28"/>
        </w:rPr>
        <w:t>Электронная библиотека Финансового университета (ЭБ) http://elib.fa.ru/</w:t>
      </w:r>
    </w:p>
    <w:p w14:paraId="649ED323"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Электронно-библиотечная система BOOK.RU http://www.book.ru</w:t>
      </w:r>
    </w:p>
    <w:p w14:paraId="3C16CEB1"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Электронно-библиотечная система «Университетская библиотека ОНЛАЙН» http://biblioclub.ru/</w:t>
      </w:r>
    </w:p>
    <w:p w14:paraId="52042222"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 xml:space="preserve">Электронно-библиотечная система </w:t>
      </w:r>
      <w:proofErr w:type="spellStart"/>
      <w:r w:rsidRPr="00723417">
        <w:rPr>
          <w:color w:val="0D0D0D" w:themeColor="text1" w:themeTint="F2"/>
          <w:sz w:val="28"/>
          <w:szCs w:val="28"/>
        </w:rPr>
        <w:t>Znanium</w:t>
      </w:r>
      <w:proofErr w:type="spellEnd"/>
      <w:r w:rsidRPr="00723417">
        <w:rPr>
          <w:color w:val="0D0D0D" w:themeColor="text1" w:themeTint="F2"/>
          <w:sz w:val="28"/>
          <w:szCs w:val="28"/>
        </w:rPr>
        <w:t xml:space="preserve"> http://www.znanium.com</w:t>
      </w:r>
    </w:p>
    <w:p w14:paraId="039E5749"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Электронно-библиотечная система издательства «ЮРАЙТ» https://urait.ru/</w:t>
      </w:r>
    </w:p>
    <w:p w14:paraId="6C873254"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Электронно-библиотечная система издательства «Лань» https://e.lanbook.com/</w:t>
      </w:r>
    </w:p>
    <w:p w14:paraId="19A2C42B"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Электронно-библиотечная система издательства Проспект http://ebs.prospekt.org/books</w:t>
      </w:r>
    </w:p>
    <w:p w14:paraId="144C5EA5"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 xml:space="preserve">Деловая онлайн-библиотека </w:t>
      </w:r>
      <w:proofErr w:type="spellStart"/>
      <w:r w:rsidRPr="00723417">
        <w:rPr>
          <w:color w:val="0D0D0D" w:themeColor="text1" w:themeTint="F2"/>
          <w:sz w:val="28"/>
          <w:szCs w:val="28"/>
        </w:rPr>
        <w:t>Alpina</w:t>
      </w:r>
      <w:proofErr w:type="spellEnd"/>
      <w:r w:rsidRPr="00723417">
        <w:rPr>
          <w:color w:val="0D0D0D" w:themeColor="text1" w:themeTint="F2"/>
          <w:sz w:val="28"/>
          <w:szCs w:val="28"/>
        </w:rPr>
        <w:t xml:space="preserve"> </w:t>
      </w:r>
      <w:proofErr w:type="spellStart"/>
      <w:r w:rsidRPr="00723417">
        <w:rPr>
          <w:color w:val="0D0D0D" w:themeColor="text1" w:themeTint="F2"/>
          <w:sz w:val="28"/>
          <w:szCs w:val="28"/>
        </w:rPr>
        <w:t>Digital</w:t>
      </w:r>
      <w:proofErr w:type="spellEnd"/>
      <w:r w:rsidRPr="00723417">
        <w:rPr>
          <w:color w:val="0D0D0D" w:themeColor="text1" w:themeTint="F2"/>
          <w:sz w:val="28"/>
          <w:szCs w:val="28"/>
        </w:rPr>
        <w:t xml:space="preserve"> http://lib.alpinadigital.ru/</w:t>
      </w:r>
    </w:p>
    <w:p w14:paraId="50D79C2F"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Электронная библиотека Издательского дома «Гребенников» https://grebennikon.ru/</w:t>
      </w:r>
    </w:p>
    <w:p w14:paraId="7A8F9269"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 xml:space="preserve">Научная электронная библиотека eLibrary.ru http://elibrary.ru  </w:t>
      </w:r>
    </w:p>
    <w:p w14:paraId="70F0B017"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Национальная электронная библиотека http://нэб.рф/</w:t>
      </w:r>
    </w:p>
    <w:p w14:paraId="5CA05C90" w14:textId="77777777" w:rsidR="00723417" w:rsidRPr="00723417" w:rsidRDefault="00723417" w:rsidP="00723417">
      <w:pPr>
        <w:tabs>
          <w:tab w:val="left" w:pos="284"/>
        </w:tabs>
        <w:spacing w:line="360" w:lineRule="auto"/>
        <w:jc w:val="both"/>
        <w:rPr>
          <w:color w:val="0D0D0D" w:themeColor="text1" w:themeTint="F2"/>
          <w:sz w:val="28"/>
          <w:szCs w:val="28"/>
          <w:lang w:val="en-US"/>
        </w:rPr>
      </w:pPr>
      <w:r w:rsidRPr="00723417">
        <w:rPr>
          <w:color w:val="0D0D0D" w:themeColor="text1" w:themeTint="F2"/>
          <w:sz w:val="28"/>
          <w:szCs w:val="28"/>
          <w:lang w:val="en-US"/>
        </w:rPr>
        <w:t>•</w:t>
      </w:r>
      <w:r w:rsidRPr="00723417">
        <w:rPr>
          <w:color w:val="0D0D0D" w:themeColor="text1" w:themeTint="F2"/>
          <w:sz w:val="28"/>
          <w:szCs w:val="28"/>
          <w:lang w:val="en-US"/>
        </w:rPr>
        <w:tab/>
        <w:t>Academic Reference http://ar.cnki.net/ACADREF</w:t>
      </w:r>
    </w:p>
    <w:p w14:paraId="0F0BE40C"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 xml:space="preserve">Пакет баз данных компании EBSCO </w:t>
      </w:r>
      <w:proofErr w:type="spellStart"/>
      <w:r w:rsidRPr="00723417">
        <w:rPr>
          <w:color w:val="0D0D0D" w:themeColor="text1" w:themeTint="F2"/>
          <w:sz w:val="28"/>
          <w:szCs w:val="28"/>
        </w:rPr>
        <w:t>Publishing</w:t>
      </w:r>
      <w:proofErr w:type="spellEnd"/>
      <w:r w:rsidRPr="00723417">
        <w:rPr>
          <w:color w:val="0D0D0D" w:themeColor="text1" w:themeTint="F2"/>
          <w:sz w:val="28"/>
          <w:szCs w:val="28"/>
        </w:rPr>
        <w:t xml:space="preserve">, крупнейшего </w:t>
      </w:r>
      <w:proofErr w:type="spellStart"/>
      <w:r w:rsidRPr="00723417">
        <w:rPr>
          <w:color w:val="0D0D0D" w:themeColor="text1" w:themeTint="F2"/>
          <w:sz w:val="28"/>
          <w:szCs w:val="28"/>
        </w:rPr>
        <w:t>агрегатора</w:t>
      </w:r>
      <w:proofErr w:type="spellEnd"/>
      <w:r w:rsidRPr="00723417">
        <w:rPr>
          <w:color w:val="0D0D0D" w:themeColor="text1" w:themeTint="F2"/>
          <w:sz w:val="28"/>
          <w:szCs w:val="28"/>
        </w:rPr>
        <w:t xml:space="preserve"> научных ресурсов ведущих издательств мира http://search.ebscohost.com</w:t>
      </w:r>
    </w:p>
    <w:p w14:paraId="56384AC5"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 xml:space="preserve">Электронные продукты издательства </w:t>
      </w:r>
      <w:proofErr w:type="spellStart"/>
      <w:r w:rsidRPr="00723417">
        <w:rPr>
          <w:color w:val="0D0D0D" w:themeColor="text1" w:themeTint="F2"/>
          <w:sz w:val="28"/>
          <w:szCs w:val="28"/>
        </w:rPr>
        <w:t>Elsevier</w:t>
      </w:r>
      <w:proofErr w:type="spellEnd"/>
      <w:r w:rsidRPr="00723417">
        <w:rPr>
          <w:color w:val="0D0D0D" w:themeColor="text1" w:themeTint="F2"/>
          <w:sz w:val="28"/>
          <w:szCs w:val="28"/>
        </w:rPr>
        <w:t xml:space="preserve"> http://www.sciencedirect.com</w:t>
      </w:r>
    </w:p>
    <w:p w14:paraId="48993A10" w14:textId="77777777" w:rsidR="00723417" w:rsidRPr="00723417" w:rsidRDefault="00723417" w:rsidP="00723417">
      <w:pPr>
        <w:tabs>
          <w:tab w:val="left" w:pos="284"/>
        </w:tabs>
        <w:spacing w:line="360" w:lineRule="auto"/>
        <w:jc w:val="both"/>
        <w:rPr>
          <w:color w:val="0D0D0D" w:themeColor="text1" w:themeTint="F2"/>
          <w:sz w:val="28"/>
          <w:szCs w:val="28"/>
          <w:lang w:val="en-US"/>
        </w:rPr>
      </w:pPr>
      <w:r w:rsidRPr="00723417">
        <w:rPr>
          <w:color w:val="0D0D0D" w:themeColor="text1" w:themeTint="F2"/>
          <w:sz w:val="28"/>
          <w:szCs w:val="28"/>
          <w:lang w:val="en-US"/>
        </w:rPr>
        <w:t>•</w:t>
      </w:r>
      <w:r w:rsidRPr="00723417">
        <w:rPr>
          <w:color w:val="0D0D0D" w:themeColor="text1" w:themeTint="F2"/>
          <w:sz w:val="28"/>
          <w:szCs w:val="28"/>
          <w:lang w:val="en-US"/>
        </w:rPr>
        <w:tab/>
        <w:t xml:space="preserve">Emerald: Management </w:t>
      </w:r>
      <w:proofErr w:type="spellStart"/>
      <w:r w:rsidRPr="00723417">
        <w:rPr>
          <w:color w:val="0D0D0D" w:themeColor="text1" w:themeTint="F2"/>
          <w:sz w:val="28"/>
          <w:szCs w:val="28"/>
          <w:lang w:val="en-US"/>
        </w:rPr>
        <w:t>eJournal</w:t>
      </w:r>
      <w:proofErr w:type="spellEnd"/>
      <w:r w:rsidRPr="00723417">
        <w:rPr>
          <w:color w:val="0D0D0D" w:themeColor="text1" w:themeTint="F2"/>
          <w:sz w:val="28"/>
          <w:szCs w:val="28"/>
          <w:lang w:val="en-US"/>
        </w:rPr>
        <w:t xml:space="preserve"> Portfolio https://www.emerald.com/insight/</w:t>
      </w:r>
    </w:p>
    <w:p w14:paraId="39555121" w14:textId="77777777" w:rsidR="00723417" w:rsidRPr="00723417" w:rsidRDefault="00723417" w:rsidP="00723417">
      <w:pPr>
        <w:tabs>
          <w:tab w:val="left" w:pos="284"/>
        </w:tabs>
        <w:spacing w:line="360" w:lineRule="auto"/>
        <w:jc w:val="both"/>
        <w:rPr>
          <w:color w:val="0D0D0D" w:themeColor="text1" w:themeTint="F2"/>
          <w:sz w:val="28"/>
          <w:szCs w:val="28"/>
          <w:lang w:val="en-US"/>
        </w:rPr>
      </w:pPr>
      <w:r w:rsidRPr="00723417">
        <w:rPr>
          <w:color w:val="0D0D0D" w:themeColor="text1" w:themeTint="F2"/>
          <w:sz w:val="28"/>
          <w:szCs w:val="28"/>
          <w:lang w:val="en-US"/>
        </w:rPr>
        <w:t>•</w:t>
      </w:r>
      <w:r w:rsidRPr="00723417">
        <w:rPr>
          <w:color w:val="0D0D0D" w:themeColor="text1" w:themeTint="F2"/>
          <w:sz w:val="28"/>
          <w:szCs w:val="28"/>
          <w:lang w:val="en-US"/>
        </w:rPr>
        <w:tab/>
        <w:t>Oxford Scholarship Online https://oxford.universitypressscholarship.com/</w:t>
      </w:r>
    </w:p>
    <w:p w14:paraId="1916263F"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 xml:space="preserve">Коллекция научных журналов </w:t>
      </w:r>
      <w:proofErr w:type="spellStart"/>
      <w:r w:rsidRPr="00723417">
        <w:rPr>
          <w:color w:val="0D0D0D" w:themeColor="text1" w:themeTint="F2"/>
          <w:sz w:val="28"/>
          <w:szCs w:val="28"/>
        </w:rPr>
        <w:t>Oxford</w:t>
      </w:r>
      <w:proofErr w:type="spellEnd"/>
      <w:r w:rsidRPr="00723417">
        <w:rPr>
          <w:color w:val="0D0D0D" w:themeColor="text1" w:themeTint="F2"/>
          <w:sz w:val="28"/>
          <w:szCs w:val="28"/>
        </w:rPr>
        <w:t xml:space="preserve"> </w:t>
      </w:r>
      <w:proofErr w:type="spellStart"/>
      <w:r w:rsidRPr="00723417">
        <w:rPr>
          <w:color w:val="0D0D0D" w:themeColor="text1" w:themeTint="F2"/>
          <w:sz w:val="28"/>
          <w:szCs w:val="28"/>
        </w:rPr>
        <w:t>University</w:t>
      </w:r>
      <w:proofErr w:type="spellEnd"/>
      <w:r w:rsidRPr="00723417">
        <w:rPr>
          <w:color w:val="0D0D0D" w:themeColor="text1" w:themeTint="F2"/>
          <w:sz w:val="28"/>
          <w:szCs w:val="28"/>
        </w:rPr>
        <w:t xml:space="preserve"> </w:t>
      </w:r>
      <w:proofErr w:type="spellStart"/>
      <w:r w:rsidRPr="00723417">
        <w:rPr>
          <w:color w:val="0D0D0D" w:themeColor="text1" w:themeTint="F2"/>
          <w:sz w:val="28"/>
          <w:szCs w:val="28"/>
        </w:rPr>
        <w:t>Press</w:t>
      </w:r>
      <w:proofErr w:type="spellEnd"/>
      <w:r w:rsidRPr="00723417">
        <w:rPr>
          <w:color w:val="0D0D0D" w:themeColor="text1" w:themeTint="F2"/>
          <w:sz w:val="28"/>
          <w:szCs w:val="28"/>
        </w:rPr>
        <w:t xml:space="preserve"> https://academic.oup.com/journals/</w:t>
      </w:r>
    </w:p>
    <w:p w14:paraId="01C60EC4" w14:textId="77777777" w:rsidR="00723417" w:rsidRPr="00723417" w:rsidRDefault="00723417" w:rsidP="00723417">
      <w:pPr>
        <w:tabs>
          <w:tab w:val="left" w:pos="284"/>
        </w:tabs>
        <w:spacing w:line="360" w:lineRule="auto"/>
        <w:jc w:val="both"/>
        <w:rPr>
          <w:color w:val="0D0D0D" w:themeColor="text1" w:themeTint="F2"/>
          <w:sz w:val="28"/>
          <w:szCs w:val="28"/>
          <w:lang w:val="en-US"/>
        </w:rPr>
      </w:pPr>
      <w:r w:rsidRPr="00723417">
        <w:rPr>
          <w:color w:val="0D0D0D" w:themeColor="text1" w:themeTint="F2"/>
          <w:sz w:val="28"/>
          <w:szCs w:val="28"/>
          <w:lang w:val="en-US"/>
        </w:rPr>
        <w:t>•</w:t>
      </w:r>
      <w:r w:rsidRPr="00723417">
        <w:rPr>
          <w:color w:val="0D0D0D" w:themeColor="text1" w:themeTint="F2"/>
          <w:sz w:val="28"/>
          <w:szCs w:val="28"/>
          <w:lang w:val="en-US"/>
        </w:rPr>
        <w:tab/>
        <w:t xml:space="preserve">ProQuest: </w:t>
      </w:r>
      <w:r w:rsidRPr="00723417">
        <w:rPr>
          <w:color w:val="0D0D0D" w:themeColor="text1" w:themeTint="F2"/>
          <w:sz w:val="28"/>
          <w:szCs w:val="28"/>
        </w:rPr>
        <w:t>База</w:t>
      </w:r>
      <w:r w:rsidRPr="00723417">
        <w:rPr>
          <w:color w:val="0D0D0D" w:themeColor="text1" w:themeTint="F2"/>
          <w:sz w:val="28"/>
          <w:szCs w:val="28"/>
          <w:lang w:val="en-US"/>
        </w:rPr>
        <w:t xml:space="preserve"> </w:t>
      </w:r>
      <w:r w:rsidRPr="00723417">
        <w:rPr>
          <w:color w:val="0D0D0D" w:themeColor="text1" w:themeTint="F2"/>
          <w:sz w:val="28"/>
          <w:szCs w:val="28"/>
        </w:rPr>
        <w:t>данных</w:t>
      </w:r>
      <w:r w:rsidRPr="00723417">
        <w:rPr>
          <w:color w:val="0D0D0D" w:themeColor="text1" w:themeTint="F2"/>
          <w:sz w:val="28"/>
          <w:szCs w:val="28"/>
          <w:lang w:val="en-US"/>
        </w:rPr>
        <w:t xml:space="preserve"> Business </w:t>
      </w:r>
      <w:proofErr w:type="spellStart"/>
      <w:r w:rsidRPr="00723417">
        <w:rPr>
          <w:color w:val="0D0D0D" w:themeColor="text1" w:themeTint="F2"/>
          <w:sz w:val="28"/>
          <w:szCs w:val="28"/>
          <w:lang w:val="en-US"/>
        </w:rPr>
        <w:t>Ebook</w:t>
      </w:r>
      <w:proofErr w:type="spellEnd"/>
      <w:r w:rsidRPr="00723417">
        <w:rPr>
          <w:color w:val="0D0D0D" w:themeColor="text1" w:themeTint="F2"/>
          <w:sz w:val="28"/>
          <w:szCs w:val="28"/>
          <w:lang w:val="en-US"/>
        </w:rPr>
        <w:t xml:space="preserve"> Subscription </w:t>
      </w:r>
      <w:r w:rsidRPr="00723417">
        <w:rPr>
          <w:color w:val="0D0D0D" w:themeColor="text1" w:themeTint="F2"/>
          <w:sz w:val="28"/>
          <w:szCs w:val="28"/>
        </w:rPr>
        <w:t>на</w:t>
      </w:r>
      <w:r w:rsidRPr="00723417">
        <w:rPr>
          <w:color w:val="0D0D0D" w:themeColor="text1" w:themeTint="F2"/>
          <w:sz w:val="28"/>
          <w:szCs w:val="28"/>
          <w:lang w:val="en-US"/>
        </w:rPr>
        <w:t xml:space="preserve"> </w:t>
      </w:r>
      <w:r w:rsidRPr="00723417">
        <w:rPr>
          <w:color w:val="0D0D0D" w:themeColor="text1" w:themeTint="F2"/>
          <w:sz w:val="28"/>
          <w:szCs w:val="28"/>
        </w:rPr>
        <w:t>платформе</w:t>
      </w:r>
      <w:r w:rsidRPr="00723417">
        <w:rPr>
          <w:color w:val="0D0D0D" w:themeColor="text1" w:themeTint="F2"/>
          <w:sz w:val="28"/>
          <w:szCs w:val="28"/>
          <w:lang w:val="en-US"/>
        </w:rPr>
        <w:t xml:space="preserve"> </w:t>
      </w:r>
      <w:proofErr w:type="spellStart"/>
      <w:r w:rsidRPr="00723417">
        <w:rPr>
          <w:color w:val="0D0D0D" w:themeColor="text1" w:themeTint="F2"/>
          <w:sz w:val="28"/>
          <w:szCs w:val="28"/>
          <w:lang w:val="en-US"/>
        </w:rPr>
        <w:t>Ebook</w:t>
      </w:r>
      <w:proofErr w:type="spellEnd"/>
      <w:r w:rsidRPr="00723417">
        <w:rPr>
          <w:color w:val="0D0D0D" w:themeColor="text1" w:themeTint="F2"/>
          <w:sz w:val="28"/>
          <w:szCs w:val="28"/>
          <w:lang w:val="en-US"/>
        </w:rPr>
        <w:t xml:space="preserve"> Central‎ https://search.proquest.com/</w:t>
      </w:r>
    </w:p>
    <w:p w14:paraId="26311A72" w14:textId="77777777" w:rsidR="00723417" w:rsidRPr="00723417" w:rsidRDefault="00723417" w:rsidP="00723417">
      <w:pPr>
        <w:tabs>
          <w:tab w:val="left" w:pos="284"/>
        </w:tabs>
        <w:spacing w:line="360" w:lineRule="auto"/>
        <w:jc w:val="both"/>
        <w:rPr>
          <w:color w:val="0D0D0D" w:themeColor="text1" w:themeTint="F2"/>
          <w:sz w:val="28"/>
          <w:szCs w:val="28"/>
          <w:lang w:val="en-US"/>
        </w:rPr>
      </w:pPr>
      <w:r w:rsidRPr="00723417">
        <w:rPr>
          <w:color w:val="0D0D0D" w:themeColor="text1" w:themeTint="F2"/>
          <w:sz w:val="28"/>
          <w:szCs w:val="28"/>
          <w:lang w:val="en-US"/>
        </w:rPr>
        <w:t>•</w:t>
      </w:r>
      <w:r w:rsidRPr="00723417">
        <w:rPr>
          <w:color w:val="0D0D0D" w:themeColor="text1" w:themeTint="F2"/>
          <w:sz w:val="28"/>
          <w:szCs w:val="28"/>
          <w:lang w:val="en-US"/>
        </w:rPr>
        <w:tab/>
        <w:t>ProQuest Dissertations &amp; Theses A&amp;I https://search.proquest.com/</w:t>
      </w:r>
    </w:p>
    <w:p w14:paraId="44D04575"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r>
      <w:proofErr w:type="spellStart"/>
      <w:r w:rsidRPr="00723417">
        <w:rPr>
          <w:color w:val="0D0D0D" w:themeColor="text1" w:themeTint="F2"/>
          <w:sz w:val="28"/>
          <w:szCs w:val="28"/>
        </w:rPr>
        <w:t>Scopus</w:t>
      </w:r>
      <w:proofErr w:type="spellEnd"/>
      <w:r w:rsidRPr="00723417">
        <w:rPr>
          <w:color w:val="0D0D0D" w:themeColor="text1" w:themeTint="F2"/>
          <w:sz w:val="28"/>
          <w:szCs w:val="28"/>
        </w:rPr>
        <w:t xml:space="preserve"> https://www.scopus.com</w:t>
      </w:r>
    </w:p>
    <w:p w14:paraId="05057346"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 xml:space="preserve">Электронная коллекция книг издательства </w:t>
      </w:r>
      <w:proofErr w:type="spellStart"/>
      <w:proofErr w:type="gramStart"/>
      <w:r w:rsidRPr="00723417">
        <w:rPr>
          <w:color w:val="0D0D0D" w:themeColor="text1" w:themeTint="F2"/>
          <w:sz w:val="28"/>
          <w:szCs w:val="28"/>
        </w:rPr>
        <w:t>Springer</w:t>
      </w:r>
      <w:proofErr w:type="spellEnd"/>
      <w:r w:rsidRPr="00723417">
        <w:rPr>
          <w:color w:val="0D0D0D" w:themeColor="text1" w:themeTint="F2"/>
          <w:sz w:val="28"/>
          <w:szCs w:val="28"/>
        </w:rPr>
        <w:t xml:space="preserve">:  </w:t>
      </w:r>
      <w:proofErr w:type="spellStart"/>
      <w:r w:rsidRPr="00723417">
        <w:rPr>
          <w:color w:val="0D0D0D" w:themeColor="text1" w:themeTint="F2"/>
          <w:sz w:val="28"/>
          <w:szCs w:val="28"/>
        </w:rPr>
        <w:t>Springer</w:t>
      </w:r>
      <w:proofErr w:type="spellEnd"/>
      <w:proofErr w:type="gramEnd"/>
      <w:r w:rsidRPr="00723417">
        <w:rPr>
          <w:color w:val="0D0D0D" w:themeColor="text1" w:themeTint="F2"/>
          <w:sz w:val="28"/>
          <w:szCs w:val="28"/>
        </w:rPr>
        <w:t xml:space="preserve"> </w:t>
      </w:r>
      <w:proofErr w:type="spellStart"/>
      <w:r w:rsidRPr="00723417">
        <w:rPr>
          <w:color w:val="0D0D0D" w:themeColor="text1" w:themeTint="F2"/>
          <w:sz w:val="28"/>
          <w:szCs w:val="28"/>
        </w:rPr>
        <w:t>eBooks</w:t>
      </w:r>
      <w:proofErr w:type="spellEnd"/>
      <w:r w:rsidRPr="00723417">
        <w:rPr>
          <w:color w:val="0D0D0D" w:themeColor="text1" w:themeTint="F2"/>
          <w:sz w:val="28"/>
          <w:szCs w:val="28"/>
        </w:rPr>
        <w:t xml:space="preserve"> http://link.springer.com/</w:t>
      </w:r>
    </w:p>
    <w:p w14:paraId="3D23E8C5"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lastRenderedPageBreak/>
        <w:t>•</w:t>
      </w:r>
      <w:r w:rsidRPr="00723417">
        <w:rPr>
          <w:color w:val="0D0D0D" w:themeColor="text1" w:themeTint="F2"/>
          <w:sz w:val="28"/>
          <w:szCs w:val="28"/>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23417">
        <w:rPr>
          <w:color w:val="0D0D0D" w:themeColor="text1" w:themeTint="F2"/>
          <w:sz w:val="28"/>
          <w:szCs w:val="28"/>
        </w:rPr>
        <w:t>управления»  http://eduvideo.online/</w:t>
      </w:r>
      <w:proofErr w:type="gramEnd"/>
    </w:p>
    <w:p w14:paraId="25A5AB14" w14:textId="77777777" w:rsidR="00723417" w:rsidRPr="00723417" w:rsidRDefault="00723417" w:rsidP="00723417">
      <w:pPr>
        <w:tabs>
          <w:tab w:val="left" w:pos="284"/>
        </w:tabs>
        <w:spacing w:line="360" w:lineRule="auto"/>
        <w:jc w:val="both"/>
        <w:rPr>
          <w:color w:val="0D0D0D" w:themeColor="text1" w:themeTint="F2"/>
          <w:sz w:val="28"/>
          <w:szCs w:val="28"/>
          <w:lang w:val="en-US"/>
        </w:rPr>
      </w:pPr>
      <w:r w:rsidRPr="00723417">
        <w:rPr>
          <w:color w:val="0D0D0D" w:themeColor="text1" w:themeTint="F2"/>
          <w:sz w:val="28"/>
          <w:szCs w:val="28"/>
          <w:lang w:val="en-US"/>
        </w:rPr>
        <w:t>•</w:t>
      </w:r>
      <w:r w:rsidRPr="00723417">
        <w:rPr>
          <w:color w:val="0D0D0D" w:themeColor="text1" w:themeTint="F2"/>
          <w:sz w:val="28"/>
          <w:szCs w:val="28"/>
          <w:lang w:val="en-US"/>
        </w:rPr>
        <w:tab/>
        <w:t>Web of Science http://apps.webofknowledge.com</w:t>
      </w:r>
    </w:p>
    <w:p w14:paraId="5FA0EC1D" w14:textId="77777777" w:rsidR="00723417" w:rsidRPr="00723417" w:rsidRDefault="00723417" w:rsidP="00723417">
      <w:pPr>
        <w:tabs>
          <w:tab w:val="left" w:pos="284"/>
        </w:tabs>
        <w:spacing w:line="360" w:lineRule="auto"/>
        <w:jc w:val="both"/>
        <w:rPr>
          <w:color w:val="0D0D0D" w:themeColor="text1" w:themeTint="F2"/>
          <w:sz w:val="28"/>
          <w:szCs w:val="28"/>
        </w:rPr>
      </w:pPr>
      <w:r w:rsidRPr="00723417">
        <w:rPr>
          <w:color w:val="0D0D0D" w:themeColor="text1" w:themeTint="F2"/>
          <w:sz w:val="28"/>
          <w:szCs w:val="28"/>
        </w:rPr>
        <w:t>•</w:t>
      </w:r>
      <w:r w:rsidRPr="00723417">
        <w:rPr>
          <w:color w:val="0D0D0D" w:themeColor="text1" w:themeTint="F2"/>
          <w:sz w:val="28"/>
          <w:szCs w:val="28"/>
        </w:rPr>
        <w:tab/>
        <w:t>Цифровой архив научных журналов: http://arch.neicon.ru/xmlui/</w:t>
      </w:r>
    </w:p>
    <w:p w14:paraId="3B8F0A2C" w14:textId="77777777" w:rsidR="00723417" w:rsidRPr="00723417" w:rsidRDefault="00723417" w:rsidP="00723417">
      <w:pPr>
        <w:tabs>
          <w:tab w:val="left" w:pos="851"/>
        </w:tabs>
        <w:ind w:left="709"/>
        <w:jc w:val="both"/>
        <w:rPr>
          <w:color w:val="0D0D0D" w:themeColor="text1" w:themeTint="F2"/>
          <w:sz w:val="28"/>
          <w:szCs w:val="28"/>
          <w:lang w:val="en-US"/>
        </w:rPr>
      </w:pPr>
      <w:r w:rsidRPr="00723417">
        <w:rPr>
          <w:color w:val="0D0D0D" w:themeColor="text1" w:themeTint="F2"/>
          <w:sz w:val="28"/>
          <w:szCs w:val="28"/>
          <w:lang w:val="en-US"/>
        </w:rPr>
        <w:t>-</w:t>
      </w:r>
      <w:r w:rsidRPr="00723417">
        <w:rPr>
          <w:color w:val="0D0D0D" w:themeColor="text1" w:themeTint="F2"/>
          <w:sz w:val="28"/>
          <w:szCs w:val="28"/>
          <w:lang w:val="en-US"/>
        </w:rPr>
        <w:tab/>
        <w:t>Annual Reviews</w:t>
      </w:r>
    </w:p>
    <w:p w14:paraId="79861A90" w14:textId="77777777" w:rsidR="00723417" w:rsidRPr="00723417" w:rsidRDefault="00723417" w:rsidP="00723417">
      <w:pPr>
        <w:tabs>
          <w:tab w:val="left" w:pos="851"/>
        </w:tabs>
        <w:ind w:left="709"/>
        <w:jc w:val="both"/>
        <w:rPr>
          <w:color w:val="0D0D0D" w:themeColor="text1" w:themeTint="F2"/>
          <w:sz w:val="28"/>
          <w:szCs w:val="28"/>
          <w:lang w:val="en-US"/>
        </w:rPr>
      </w:pPr>
      <w:r w:rsidRPr="00723417">
        <w:rPr>
          <w:color w:val="0D0D0D" w:themeColor="text1" w:themeTint="F2"/>
          <w:sz w:val="28"/>
          <w:szCs w:val="28"/>
          <w:lang w:val="en-US"/>
        </w:rPr>
        <w:t>-</w:t>
      </w:r>
      <w:r w:rsidRPr="00723417">
        <w:rPr>
          <w:color w:val="0D0D0D" w:themeColor="text1" w:themeTint="F2"/>
          <w:sz w:val="28"/>
          <w:szCs w:val="28"/>
          <w:lang w:val="en-US"/>
        </w:rPr>
        <w:tab/>
        <w:t>Cambridge University Press</w:t>
      </w:r>
    </w:p>
    <w:p w14:paraId="28B60BB0" w14:textId="77777777" w:rsidR="00723417" w:rsidRPr="00723417" w:rsidRDefault="00723417" w:rsidP="00723417">
      <w:pPr>
        <w:tabs>
          <w:tab w:val="left" w:pos="851"/>
        </w:tabs>
        <w:ind w:left="709"/>
        <w:jc w:val="both"/>
        <w:rPr>
          <w:color w:val="0D0D0D" w:themeColor="text1" w:themeTint="F2"/>
          <w:sz w:val="28"/>
          <w:szCs w:val="28"/>
          <w:lang w:val="en-US"/>
        </w:rPr>
      </w:pPr>
      <w:r w:rsidRPr="00723417">
        <w:rPr>
          <w:color w:val="0D0D0D" w:themeColor="text1" w:themeTint="F2"/>
          <w:sz w:val="28"/>
          <w:szCs w:val="28"/>
          <w:lang w:val="en-US"/>
        </w:rPr>
        <w:t>-</w:t>
      </w:r>
      <w:r w:rsidRPr="00723417">
        <w:rPr>
          <w:color w:val="0D0D0D" w:themeColor="text1" w:themeTint="F2"/>
          <w:sz w:val="28"/>
          <w:szCs w:val="28"/>
          <w:lang w:val="en-US"/>
        </w:rPr>
        <w:tab/>
        <w:t>The Institute of Physics (IOP) Publishing</w:t>
      </w:r>
    </w:p>
    <w:p w14:paraId="6AEB1EB3" w14:textId="77777777" w:rsidR="00723417" w:rsidRPr="00723417" w:rsidRDefault="00723417" w:rsidP="00723417">
      <w:pPr>
        <w:tabs>
          <w:tab w:val="left" w:pos="851"/>
        </w:tabs>
        <w:ind w:left="709"/>
        <w:jc w:val="both"/>
        <w:rPr>
          <w:color w:val="0D0D0D" w:themeColor="text1" w:themeTint="F2"/>
          <w:sz w:val="28"/>
          <w:szCs w:val="28"/>
          <w:lang w:val="en-US"/>
        </w:rPr>
      </w:pPr>
      <w:r w:rsidRPr="00723417">
        <w:rPr>
          <w:color w:val="0D0D0D" w:themeColor="text1" w:themeTint="F2"/>
          <w:sz w:val="28"/>
          <w:szCs w:val="28"/>
          <w:lang w:val="en-US"/>
        </w:rPr>
        <w:t>-</w:t>
      </w:r>
      <w:r w:rsidRPr="00723417">
        <w:rPr>
          <w:color w:val="0D0D0D" w:themeColor="text1" w:themeTint="F2"/>
          <w:sz w:val="28"/>
          <w:szCs w:val="28"/>
          <w:lang w:val="en-US"/>
        </w:rPr>
        <w:tab/>
        <w:t xml:space="preserve">Nature  </w:t>
      </w:r>
    </w:p>
    <w:p w14:paraId="5905A8F8" w14:textId="77777777" w:rsidR="00723417" w:rsidRPr="00723417" w:rsidRDefault="00723417" w:rsidP="00723417">
      <w:pPr>
        <w:tabs>
          <w:tab w:val="left" w:pos="851"/>
        </w:tabs>
        <w:ind w:left="709"/>
        <w:jc w:val="both"/>
        <w:rPr>
          <w:color w:val="0D0D0D" w:themeColor="text1" w:themeTint="F2"/>
          <w:sz w:val="28"/>
          <w:szCs w:val="28"/>
          <w:lang w:val="en-US"/>
        </w:rPr>
      </w:pPr>
      <w:r w:rsidRPr="00723417">
        <w:rPr>
          <w:color w:val="0D0D0D" w:themeColor="text1" w:themeTint="F2"/>
          <w:sz w:val="28"/>
          <w:szCs w:val="28"/>
          <w:lang w:val="en-US"/>
        </w:rPr>
        <w:t>-</w:t>
      </w:r>
      <w:r w:rsidRPr="00723417">
        <w:rPr>
          <w:color w:val="0D0D0D" w:themeColor="text1" w:themeTint="F2"/>
          <w:sz w:val="28"/>
          <w:szCs w:val="28"/>
          <w:lang w:val="en-US"/>
        </w:rPr>
        <w:tab/>
        <w:t>Oxford University Press</w:t>
      </w:r>
    </w:p>
    <w:p w14:paraId="49301A52" w14:textId="77777777" w:rsidR="00723417" w:rsidRPr="00723417" w:rsidRDefault="00723417" w:rsidP="00723417">
      <w:pPr>
        <w:tabs>
          <w:tab w:val="left" w:pos="851"/>
        </w:tabs>
        <w:ind w:left="709"/>
        <w:jc w:val="both"/>
        <w:rPr>
          <w:color w:val="0D0D0D" w:themeColor="text1" w:themeTint="F2"/>
          <w:sz w:val="28"/>
          <w:szCs w:val="28"/>
          <w:lang w:val="en-US"/>
        </w:rPr>
      </w:pPr>
      <w:r w:rsidRPr="00723417">
        <w:rPr>
          <w:color w:val="0D0D0D" w:themeColor="text1" w:themeTint="F2"/>
          <w:sz w:val="28"/>
          <w:szCs w:val="28"/>
          <w:lang w:val="en-US"/>
        </w:rPr>
        <w:t>-</w:t>
      </w:r>
      <w:r w:rsidRPr="00723417">
        <w:rPr>
          <w:color w:val="0D0D0D" w:themeColor="text1" w:themeTint="F2"/>
          <w:sz w:val="28"/>
          <w:szCs w:val="28"/>
          <w:lang w:val="en-US"/>
        </w:rPr>
        <w:tab/>
        <w:t>Royal Society of Chemistry</w:t>
      </w:r>
    </w:p>
    <w:p w14:paraId="556E88AA" w14:textId="77777777" w:rsidR="00723417" w:rsidRPr="00053349" w:rsidRDefault="00723417" w:rsidP="00723417">
      <w:pPr>
        <w:tabs>
          <w:tab w:val="left" w:pos="851"/>
        </w:tabs>
        <w:ind w:left="709"/>
        <w:jc w:val="both"/>
        <w:rPr>
          <w:color w:val="0D0D0D" w:themeColor="text1" w:themeTint="F2"/>
          <w:sz w:val="28"/>
          <w:szCs w:val="28"/>
          <w:lang w:val="en-US"/>
        </w:rPr>
      </w:pPr>
      <w:r w:rsidRPr="00053349">
        <w:rPr>
          <w:color w:val="0D0D0D" w:themeColor="text1" w:themeTint="F2"/>
          <w:sz w:val="28"/>
          <w:szCs w:val="28"/>
          <w:lang w:val="en-US"/>
        </w:rPr>
        <w:t>-</w:t>
      </w:r>
      <w:r w:rsidRPr="00053349">
        <w:rPr>
          <w:color w:val="0D0D0D" w:themeColor="text1" w:themeTint="F2"/>
          <w:sz w:val="28"/>
          <w:szCs w:val="28"/>
          <w:lang w:val="en-US"/>
        </w:rPr>
        <w:tab/>
        <w:t>SAGE Publications</w:t>
      </w:r>
    </w:p>
    <w:p w14:paraId="0C7DC989" w14:textId="77777777" w:rsidR="00723417" w:rsidRPr="00053349" w:rsidRDefault="00723417" w:rsidP="00723417">
      <w:pPr>
        <w:tabs>
          <w:tab w:val="left" w:pos="851"/>
        </w:tabs>
        <w:ind w:left="709"/>
        <w:jc w:val="both"/>
        <w:rPr>
          <w:color w:val="0D0D0D" w:themeColor="text1" w:themeTint="F2"/>
          <w:sz w:val="28"/>
          <w:szCs w:val="28"/>
          <w:lang w:val="en-US"/>
        </w:rPr>
      </w:pPr>
      <w:r w:rsidRPr="00053349">
        <w:rPr>
          <w:color w:val="0D0D0D" w:themeColor="text1" w:themeTint="F2"/>
          <w:sz w:val="28"/>
          <w:szCs w:val="28"/>
          <w:lang w:val="en-US"/>
        </w:rPr>
        <w:t>-</w:t>
      </w:r>
      <w:r w:rsidRPr="00053349">
        <w:rPr>
          <w:color w:val="0D0D0D" w:themeColor="text1" w:themeTint="F2"/>
          <w:sz w:val="28"/>
          <w:szCs w:val="28"/>
          <w:lang w:val="en-US"/>
        </w:rPr>
        <w:tab/>
        <w:t>Science</w:t>
      </w:r>
    </w:p>
    <w:p w14:paraId="0E4EE6A8" w14:textId="6B40D3DA" w:rsidR="007813AA" w:rsidRPr="00053349" w:rsidRDefault="00723417" w:rsidP="00723417">
      <w:pPr>
        <w:tabs>
          <w:tab w:val="left" w:pos="851"/>
        </w:tabs>
        <w:ind w:left="709"/>
        <w:jc w:val="both"/>
        <w:rPr>
          <w:color w:val="0D0D0D" w:themeColor="text1" w:themeTint="F2"/>
          <w:sz w:val="28"/>
          <w:szCs w:val="28"/>
          <w:lang w:val="en-US"/>
        </w:rPr>
      </w:pPr>
      <w:r w:rsidRPr="00053349">
        <w:rPr>
          <w:color w:val="0D0D0D" w:themeColor="text1" w:themeTint="F2"/>
          <w:sz w:val="28"/>
          <w:szCs w:val="28"/>
          <w:lang w:val="en-US"/>
        </w:rPr>
        <w:t>-</w:t>
      </w:r>
      <w:r w:rsidRPr="00053349">
        <w:rPr>
          <w:color w:val="0D0D0D" w:themeColor="text1" w:themeTint="F2"/>
          <w:sz w:val="28"/>
          <w:szCs w:val="28"/>
          <w:lang w:val="en-US"/>
        </w:rPr>
        <w:tab/>
        <w:t>Taylor &amp; Francis Group</w:t>
      </w:r>
    </w:p>
    <w:p w14:paraId="310C4942" w14:textId="77777777" w:rsidR="00723417" w:rsidRPr="007813AA" w:rsidRDefault="00723417" w:rsidP="00723417">
      <w:pPr>
        <w:tabs>
          <w:tab w:val="left" w:pos="851"/>
        </w:tabs>
        <w:jc w:val="both"/>
        <w:rPr>
          <w:sz w:val="20"/>
          <w:szCs w:val="28"/>
          <w:lang w:val="en-US"/>
        </w:rPr>
      </w:pPr>
    </w:p>
    <w:p w14:paraId="1D1C91C0" w14:textId="329922D9" w:rsidR="00325CC1" w:rsidRDefault="00325CC1" w:rsidP="00143BE8">
      <w:pPr>
        <w:pStyle w:val="1"/>
        <w:spacing w:before="0" w:after="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649E4CBD" w:rsidR="002355EB" w:rsidRDefault="002355EB" w:rsidP="00143BE8">
      <w:pPr>
        <w:spacing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7F3EDE85" w14:textId="77777777" w:rsidR="00254585" w:rsidRPr="00254585" w:rsidRDefault="00254585" w:rsidP="00143BE8">
      <w:pPr>
        <w:spacing w:line="360" w:lineRule="auto"/>
        <w:ind w:firstLine="709"/>
        <w:jc w:val="both"/>
        <w:rPr>
          <w:b/>
          <w:sz w:val="28"/>
        </w:rPr>
      </w:pPr>
      <w:r w:rsidRPr="00254585">
        <w:rPr>
          <w:b/>
          <w:sz w:val="28"/>
        </w:rPr>
        <w:t>Самостоятельная работа должна:</w:t>
      </w:r>
    </w:p>
    <w:p w14:paraId="29EB80D0" w14:textId="03C784F9" w:rsidR="00254585" w:rsidRPr="00254585" w:rsidRDefault="00254585" w:rsidP="00143BE8">
      <w:pPr>
        <w:spacing w:line="360" w:lineRule="auto"/>
        <w:ind w:firstLine="709"/>
        <w:jc w:val="both"/>
        <w:rPr>
          <w:sz w:val="28"/>
        </w:rPr>
      </w:pPr>
      <w:r w:rsidRPr="00254585">
        <w:rPr>
          <w:sz w:val="28"/>
        </w:rPr>
        <w:t>-</w:t>
      </w:r>
      <w:r w:rsidRPr="00254585">
        <w:rPr>
          <w:sz w:val="28"/>
        </w:rPr>
        <w:tab/>
        <w:t>быть выполнена индивидуально (или являться частью коллективной работы). В случае, когда СР подготовлена в порядке выполнения группового задани</w:t>
      </w:r>
      <w:r>
        <w:rPr>
          <w:sz w:val="28"/>
        </w:rPr>
        <w:t>я, в работе делается соответст</w:t>
      </w:r>
      <w:r w:rsidRPr="00254585">
        <w:rPr>
          <w:sz w:val="28"/>
        </w:rPr>
        <w:t>вующая оговорка;</w:t>
      </w:r>
    </w:p>
    <w:p w14:paraId="4AB98600" w14:textId="25E60028" w:rsidR="00254585" w:rsidRPr="00254585" w:rsidRDefault="00254585" w:rsidP="00143BE8">
      <w:pPr>
        <w:spacing w:line="360" w:lineRule="auto"/>
        <w:ind w:firstLine="709"/>
        <w:jc w:val="both"/>
        <w:rPr>
          <w:sz w:val="28"/>
        </w:rPr>
      </w:pPr>
      <w:r w:rsidRPr="00254585">
        <w:rPr>
          <w:sz w:val="28"/>
        </w:rPr>
        <w:lastRenderedPageBreak/>
        <w:t>-</w:t>
      </w:r>
      <w:r w:rsidRPr="00254585">
        <w:rPr>
          <w:sz w:val="28"/>
        </w:rPr>
        <w:tab/>
        <w:t>представлять собой законченную разработку (этап разр</w:t>
      </w:r>
      <w:r>
        <w:rPr>
          <w:sz w:val="28"/>
        </w:rPr>
        <w:t>аботки), в которой анализируют</w:t>
      </w:r>
      <w:r w:rsidRPr="00254585">
        <w:rPr>
          <w:sz w:val="28"/>
        </w:rPr>
        <w:t>ся актуальные проблемы по определенной теме и ее отдельных аспектов;</w:t>
      </w:r>
    </w:p>
    <w:p w14:paraId="4A56910E" w14:textId="77777777" w:rsidR="00254585" w:rsidRPr="00254585" w:rsidRDefault="00254585" w:rsidP="00143BE8">
      <w:pPr>
        <w:spacing w:line="360" w:lineRule="auto"/>
        <w:ind w:firstLine="709"/>
        <w:jc w:val="both"/>
        <w:rPr>
          <w:sz w:val="28"/>
        </w:rPr>
      </w:pPr>
      <w:r w:rsidRPr="00254585">
        <w:rPr>
          <w:sz w:val="28"/>
        </w:rPr>
        <w:t>-</w:t>
      </w:r>
      <w:r w:rsidRPr="00254585">
        <w:rPr>
          <w:sz w:val="28"/>
        </w:rPr>
        <w:tab/>
        <w:t>отражать необходимую и достаточную компетентность автора;</w:t>
      </w:r>
    </w:p>
    <w:p w14:paraId="7607A4DE" w14:textId="77777777" w:rsidR="00254585" w:rsidRPr="00254585" w:rsidRDefault="00254585" w:rsidP="00143BE8">
      <w:pPr>
        <w:spacing w:line="360" w:lineRule="auto"/>
        <w:ind w:firstLine="709"/>
        <w:jc w:val="both"/>
        <w:rPr>
          <w:sz w:val="28"/>
        </w:rPr>
      </w:pPr>
      <w:r w:rsidRPr="00254585">
        <w:rPr>
          <w:sz w:val="28"/>
        </w:rPr>
        <w:t>-</w:t>
      </w:r>
      <w:r w:rsidRPr="00254585">
        <w:rPr>
          <w:sz w:val="28"/>
        </w:rPr>
        <w:tab/>
        <w:t>иметь учебную, научную и/или практическую направленность;</w:t>
      </w:r>
    </w:p>
    <w:p w14:paraId="1E4CD03D" w14:textId="11FCC096" w:rsidR="00254585" w:rsidRPr="00254585" w:rsidRDefault="00254585" w:rsidP="00143BE8">
      <w:pPr>
        <w:spacing w:line="360" w:lineRule="auto"/>
        <w:ind w:firstLine="709"/>
        <w:jc w:val="both"/>
        <w:rPr>
          <w:sz w:val="28"/>
        </w:rPr>
      </w:pPr>
      <w:r w:rsidRPr="00254585">
        <w:rPr>
          <w:sz w:val="28"/>
        </w:rPr>
        <w:t>-</w:t>
      </w:r>
      <w:r w:rsidRPr="00254585">
        <w:rPr>
          <w:sz w:val="28"/>
        </w:rPr>
        <w:tab/>
        <w:t>быть оформлена структурно и в логической последов</w:t>
      </w:r>
      <w:r>
        <w:rPr>
          <w:sz w:val="28"/>
        </w:rPr>
        <w:t>ательности: титульный лист, ог</w:t>
      </w:r>
      <w:r w:rsidRPr="00254585">
        <w:rPr>
          <w:sz w:val="28"/>
        </w:rPr>
        <w:t>лавление, основная часть, заключение, выводы, список литературы, приложения,</w:t>
      </w:r>
    </w:p>
    <w:p w14:paraId="03DD63BE" w14:textId="2C1E8F22" w:rsidR="00254585" w:rsidRPr="00254585" w:rsidRDefault="00254585" w:rsidP="00143BE8">
      <w:pPr>
        <w:spacing w:line="360" w:lineRule="auto"/>
        <w:ind w:firstLine="709"/>
        <w:jc w:val="both"/>
        <w:rPr>
          <w:sz w:val="28"/>
        </w:rPr>
      </w:pPr>
      <w:r w:rsidRPr="00254585">
        <w:rPr>
          <w:sz w:val="28"/>
        </w:rPr>
        <w:t>-</w:t>
      </w:r>
      <w:r w:rsidRPr="00254585">
        <w:rPr>
          <w:sz w:val="28"/>
        </w:rPr>
        <w:tab/>
        <w:t>содержать краткие и четкие формулировки, убедите</w:t>
      </w:r>
      <w:r>
        <w:rPr>
          <w:sz w:val="28"/>
        </w:rPr>
        <w:t>льную аргументацию, доказатель</w:t>
      </w:r>
      <w:r w:rsidRPr="00254585">
        <w:rPr>
          <w:sz w:val="28"/>
        </w:rPr>
        <w:t>ность и обоснованность выводов;</w:t>
      </w:r>
    </w:p>
    <w:p w14:paraId="4F7C6CDA" w14:textId="52AF5635" w:rsidR="00254585" w:rsidRDefault="00254585" w:rsidP="0004721B">
      <w:pPr>
        <w:spacing w:after="240" w:line="360" w:lineRule="auto"/>
        <w:ind w:firstLine="709"/>
        <w:jc w:val="both"/>
        <w:rPr>
          <w:sz w:val="28"/>
        </w:rPr>
      </w:pPr>
      <w:r w:rsidRPr="00254585">
        <w:rPr>
          <w:sz w:val="28"/>
        </w:rPr>
        <w:t>-</w:t>
      </w:r>
      <w:r w:rsidRPr="00254585">
        <w:rPr>
          <w:sz w:val="28"/>
        </w:rPr>
        <w:tab/>
        <w:t>соответствовать этическим нормам (правила цитир</w:t>
      </w:r>
      <w:r>
        <w:rPr>
          <w:sz w:val="28"/>
        </w:rPr>
        <w:t>ования и парафраз; ссылки на ис</w:t>
      </w:r>
      <w:r w:rsidRPr="00254585">
        <w:rPr>
          <w:sz w:val="28"/>
        </w:rPr>
        <w:t>пользованные библиографические источники; исключение плагиата, дублирования собственного текста и использования чужих работ).</w:t>
      </w:r>
    </w:p>
    <w:p w14:paraId="5D7EE240" w14:textId="51234AC8" w:rsidR="0004721B" w:rsidRDefault="0004721B" w:rsidP="0004721B">
      <w:pPr>
        <w:spacing w:after="240"/>
        <w:ind w:firstLine="709"/>
        <w:rPr>
          <w:b/>
          <w:color w:val="000000"/>
          <w:sz w:val="28"/>
          <w:szCs w:val="28"/>
        </w:rPr>
      </w:pPr>
      <w:bookmarkStart w:id="34" w:name="_Hlk84948833"/>
      <w:bookmarkStart w:id="35" w:name="_Toc24406442"/>
      <w:r w:rsidRPr="005C48AC">
        <w:rPr>
          <w:b/>
          <w:sz w:val="28"/>
        </w:rPr>
        <w:t>Методические рекомендации</w:t>
      </w:r>
      <w:r w:rsidRPr="005C48AC">
        <w:rPr>
          <w:b/>
          <w:color w:val="000000"/>
          <w:sz w:val="28"/>
          <w:szCs w:val="28"/>
        </w:rPr>
        <w:t xml:space="preserve"> по написанию </w:t>
      </w:r>
      <w:r w:rsidR="00B15A48" w:rsidRPr="005C48AC">
        <w:rPr>
          <w:b/>
          <w:color w:val="000000"/>
          <w:sz w:val="28"/>
          <w:szCs w:val="28"/>
        </w:rPr>
        <w:t>домашнего творческого задания</w:t>
      </w:r>
    </w:p>
    <w:bookmarkEnd w:id="34"/>
    <w:p w14:paraId="1512FF5E" w14:textId="0464091D" w:rsidR="00575281" w:rsidRPr="00BC64EF" w:rsidRDefault="00575281" w:rsidP="0057732A">
      <w:pPr>
        <w:tabs>
          <w:tab w:val="left" w:pos="7810"/>
          <w:tab w:val="left" w:pos="7920"/>
        </w:tabs>
        <w:spacing w:line="360" w:lineRule="auto"/>
        <w:ind w:firstLine="720"/>
        <w:jc w:val="both"/>
        <w:rPr>
          <w:bCs/>
          <w:sz w:val="28"/>
          <w:szCs w:val="28"/>
        </w:rPr>
      </w:pPr>
      <w:r w:rsidRPr="00BC64EF">
        <w:rPr>
          <w:bCs/>
          <w:sz w:val="28"/>
          <w:szCs w:val="28"/>
        </w:rPr>
        <w:t xml:space="preserve">Для выполнения </w:t>
      </w:r>
      <w:r w:rsidR="0057732A">
        <w:rPr>
          <w:bCs/>
          <w:sz w:val="28"/>
          <w:szCs w:val="28"/>
        </w:rPr>
        <w:t>домашнего творческого задания (</w:t>
      </w:r>
      <w:r w:rsidRPr="00BC64EF">
        <w:rPr>
          <w:bCs/>
          <w:sz w:val="28"/>
          <w:szCs w:val="28"/>
        </w:rPr>
        <w:t>ДТЗ</w:t>
      </w:r>
      <w:r w:rsidR="0057732A">
        <w:rPr>
          <w:bCs/>
          <w:sz w:val="28"/>
          <w:szCs w:val="28"/>
        </w:rPr>
        <w:t>)</w:t>
      </w:r>
      <w:r w:rsidRPr="00BC64EF">
        <w:rPr>
          <w:bCs/>
          <w:sz w:val="28"/>
          <w:szCs w:val="28"/>
        </w:rPr>
        <w:t xml:space="preserve"> необходимо изучить рекомендованную литературу и использовать знания, навыки, полученные в процессе выполнения практических заданий на семинарах.  Необходимо выполнить ДТЗ в соответствии с указаниями, сдать работу, оформленную по ГОСТу Р 7.05-2008   на электронном носител</w:t>
      </w:r>
      <w:r w:rsidR="0057732A">
        <w:rPr>
          <w:bCs/>
          <w:sz w:val="28"/>
          <w:szCs w:val="28"/>
        </w:rPr>
        <w:t>е</w:t>
      </w:r>
      <w:r w:rsidRPr="00BC64EF">
        <w:rPr>
          <w:bCs/>
          <w:sz w:val="28"/>
          <w:szCs w:val="28"/>
        </w:rPr>
        <w:t>. Приложения могут содержать</w:t>
      </w:r>
      <w:r w:rsidR="0057732A">
        <w:rPr>
          <w:bCs/>
          <w:sz w:val="28"/>
          <w:szCs w:val="28"/>
        </w:rPr>
        <w:t xml:space="preserve"> текстовые, табличные, аудио-</w:t>
      </w:r>
      <w:r w:rsidRPr="00BC64EF">
        <w:rPr>
          <w:bCs/>
          <w:sz w:val="28"/>
          <w:szCs w:val="28"/>
        </w:rPr>
        <w:t>, фото, видео материалы. Задани</w:t>
      </w:r>
      <w:r w:rsidR="0057732A">
        <w:rPr>
          <w:bCs/>
          <w:sz w:val="28"/>
          <w:szCs w:val="28"/>
        </w:rPr>
        <w:t>е</w:t>
      </w:r>
      <w:r w:rsidRPr="00BC64EF">
        <w:rPr>
          <w:bCs/>
          <w:sz w:val="28"/>
          <w:szCs w:val="28"/>
        </w:rPr>
        <w:t xml:space="preserve"> </w:t>
      </w:r>
      <w:r w:rsidR="0057732A">
        <w:rPr>
          <w:bCs/>
          <w:sz w:val="28"/>
          <w:szCs w:val="28"/>
        </w:rPr>
        <w:t xml:space="preserve">может </w:t>
      </w:r>
      <w:r w:rsidRPr="00BC64EF">
        <w:rPr>
          <w:bCs/>
          <w:sz w:val="28"/>
          <w:szCs w:val="28"/>
        </w:rPr>
        <w:t>выполня</w:t>
      </w:r>
      <w:r w:rsidR="0057732A">
        <w:rPr>
          <w:bCs/>
          <w:sz w:val="28"/>
          <w:szCs w:val="28"/>
        </w:rPr>
        <w:t>ть</w:t>
      </w:r>
      <w:r w:rsidRPr="00BC64EF">
        <w:rPr>
          <w:bCs/>
          <w:sz w:val="28"/>
          <w:szCs w:val="28"/>
        </w:rPr>
        <w:t xml:space="preserve">ся в </w:t>
      </w:r>
      <w:r w:rsidR="0057732A">
        <w:rPr>
          <w:bCs/>
          <w:sz w:val="28"/>
          <w:szCs w:val="28"/>
        </w:rPr>
        <w:t>парах</w:t>
      </w:r>
      <w:r w:rsidRPr="00BC64EF">
        <w:rPr>
          <w:bCs/>
          <w:sz w:val="28"/>
          <w:szCs w:val="28"/>
        </w:rPr>
        <w:t>.</w:t>
      </w:r>
    </w:p>
    <w:p w14:paraId="14DB8055" w14:textId="77777777" w:rsidR="00575281" w:rsidRDefault="00575281" w:rsidP="0057732A">
      <w:pPr>
        <w:spacing w:line="360" w:lineRule="auto"/>
        <w:ind w:firstLine="720"/>
        <w:jc w:val="both"/>
        <w:outlineLvl w:val="1"/>
        <w:rPr>
          <w:bCs/>
          <w:sz w:val="28"/>
          <w:szCs w:val="28"/>
        </w:rPr>
      </w:pPr>
      <w:r>
        <w:rPr>
          <w:bCs/>
          <w:sz w:val="28"/>
          <w:szCs w:val="28"/>
        </w:rPr>
        <w:t xml:space="preserve">Тема проекта </w:t>
      </w:r>
      <w:r w:rsidRPr="00BC64EF">
        <w:rPr>
          <w:bCs/>
          <w:sz w:val="28"/>
          <w:szCs w:val="28"/>
        </w:rPr>
        <w:t xml:space="preserve">для выполнения ДТЗ определяется преподавателем. </w:t>
      </w:r>
    </w:p>
    <w:p w14:paraId="43D705C9" w14:textId="77777777" w:rsidR="00575281" w:rsidRPr="00BC64EF" w:rsidRDefault="00575281" w:rsidP="0057732A">
      <w:pPr>
        <w:spacing w:after="240" w:line="360" w:lineRule="auto"/>
        <w:ind w:firstLine="720"/>
        <w:jc w:val="both"/>
        <w:outlineLvl w:val="1"/>
        <w:rPr>
          <w:bCs/>
          <w:sz w:val="28"/>
          <w:szCs w:val="28"/>
        </w:rPr>
      </w:pPr>
      <w:r>
        <w:rPr>
          <w:bCs/>
          <w:sz w:val="28"/>
          <w:szCs w:val="28"/>
        </w:rPr>
        <w:t>Пример домашнего творческого задания приводится ниже.</w:t>
      </w:r>
    </w:p>
    <w:p w14:paraId="2B05BFBF" w14:textId="3CC21CB6" w:rsidR="00575281" w:rsidRPr="008C6100" w:rsidRDefault="00575281" w:rsidP="008C6100">
      <w:pPr>
        <w:spacing w:line="360" w:lineRule="auto"/>
        <w:ind w:firstLine="709"/>
        <w:jc w:val="both"/>
        <w:rPr>
          <w:b/>
          <w:iCs/>
          <w:sz w:val="28"/>
          <w:szCs w:val="28"/>
        </w:rPr>
      </w:pPr>
      <w:r w:rsidRPr="00062B52">
        <w:rPr>
          <w:b/>
          <w:sz w:val="28"/>
          <w:szCs w:val="28"/>
        </w:rPr>
        <w:t xml:space="preserve">Задание по </w:t>
      </w:r>
      <w:bookmarkStart w:id="36" w:name="_Hlk55768657"/>
      <w:r w:rsidRPr="00062B52">
        <w:rPr>
          <w:b/>
          <w:sz w:val="28"/>
          <w:szCs w:val="28"/>
        </w:rPr>
        <w:t xml:space="preserve">разработке </w:t>
      </w:r>
      <w:r w:rsidR="00D852B1">
        <w:rPr>
          <w:b/>
          <w:sz w:val="28"/>
          <w:szCs w:val="28"/>
        </w:rPr>
        <w:t>кампании</w:t>
      </w:r>
      <w:r w:rsidR="0057732A">
        <w:rPr>
          <w:b/>
          <w:sz w:val="28"/>
          <w:szCs w:val="28"/>
        </w:rPr>
        <w:t xml:space="preserve"> по продвижению </w:t>
      </w:r>
      <w:r w:rsidR="008D22FA">
        <w:rPr>
          <w:b/>
          <w:sz w:val="28"/>
          <w:szCs w:val="28"/>
        </w:rPr>
        <w:t>коммуникативного мероприятия</w:t>
      </w:r>
      <w:r w:rsidR="008C6100">
        <w:rPr>
          <w:b/>
          <w:sz w:val="28"/>
          <w:szCs w:val="28"/>
        </w:rPr>
        <w:t>, связанно</w:t>
      </w:r>
      <w:r w:rsidR="008D22FA">
        <w:rPr>
          <w:b/>
          <w:sz w:val="28"/>
          <w:szCs w:val="28"/>
        </w:rPr>
        <w:t>го</w:t>
      </w:r>
      <w:r w:rsidR="008C6100">
        <w:rPr>
          <w:b/>
          <w:sz w:val="28"/>
          <w:szCs w:val="28"/>
        </w:rPr>
        <w:t xml:space="preserve"> с социально</w:t>
      </w:r>
      <w:r w:rsidR="009F0ED5">
        <w:rPr>
          <w:b/>
          <w:sz w:val="28"/>
          <w:szCs w:val="28"/>
        </w:rPr>
        <w:t>-экономической</w:t>
      </w:r>
      <w:r w:rsidR="008C6100">
        <w:rPr>
          <w:b/>
          <w:sz w:val="28"/>
          <w:szCs w:val="28"/>
        </w:rPr>
        <w:t>, психологической</w:t>
      </w:r>
      <w:r w:rsidR="009F0ED5">
        <w:rPr>
          <w:b/>
          <w:sz w:val="28"/>
          <w:szCs w:val="28"/>
        </w:rPr>
        <w:t xml:space="preserve"> </w:t>
      </w:r>
      <w:r w:rsidR="008C6100">
        <w:rPr>
          <w:b/>
          <w:sz w:val="28"/>
          <w:szCs w:val="28"/>
        </w:rPr>
        <w:t>поддержкой</w:t>
      </w:r>
      <w:r w:rsidR="009F0ED5">
        <w:rPr>
          <w:b/>
          <w:sz w:val="28"/>
          <w:szCs w:val="28"/>
        </w:rPr>
        <w:t xml:space="preserve"> российских граждан или их отдельных групп</w:t>
      </w:r>
      <w:r>
        <w:rPr>
          <w:b/>
          <w:i/>
          <w:sz w:val="28"/>
          <w:szCs w:val="28"/>
        </w:rPr>
        <w:t xml:space="preserve"> </w:t>
      </w:r>
      <w:r w:rsidR="009F0ED5">
        <w:rPr>
          <w:b/>
          <w:sz w:val="28"/>
          <w:szCs w:val="28"/>
        </w:rPr>
        <w:t xml:space="preserve">коммерческой </w:t>
      </w:r>
      <w:r w:rsidR="00F45652">
        <w:rPr>
          <w:b/>
          <w:sz w:val="28"/>
          <w:szCs w:val="28"/>
        </w:rPr>
        <w:t>организацией</w:t>
      </w:r>
    </w:p>
    <w:bookmarkEnd w:id="36"/>
    <w:p w14:paraId="1699C00E" w14:textId="25F0B69A" w:rsidR="00575281" w:rsidRPr="00D16A06" w:rsidRDefault="00575281" w:rsidP="00F45652">
      <w:pPr>
        <w:spacing w:line="360" w:lineRule="auto"/>
        <w:ind w:firstLine="709"/>
        <w:jc w:val="both"/>
        <w:rPr>
          <w:sz w:val="28"/>
          <w:szCs w:val="28"/>
        </w:rPr>
      </w:pPr>
      <w:r w:rsidRPr="00D16A06">
        <w:rPr>
          <w:sz w:val="28"/>
          <w:szCs w:val="28"/>
        </w:rPr>
        <w:lastRenderedPageBreak/>
        <w:t xml:space="preserve">Задание: </w:t>
      </w:r>
      <w:r>
        <w:rPr>
          <w:sz w:val="28"/>
          <w:szCs w:val="28"/>
        </w:rPr>
        <w:t>н</w:t>
      </w:r>
      <w:r w:rsidRPr="00D16A06">
        <w:rPr>
          <w:sz w:val="28"/>
          <w:szCs w:val="28"/>
        </w:rPr>
        <w:t xml:space="preserve">а основании </w:t>
      </w:r>
      <w:r>
        <w:rPr>
          <w:sz w:val="28"/>
          <w:szCs w:val="28"/>
        </w:rPr>
        <w:t>открытых источников</w:t>
      </w:r>
      <w:r w:rsidR="009F0ED5">
        <w:rPr>
          <w:sz w:val="28"/>
          <w:szCs w:val="28"/>
        </w:rPr>
        <w:t xml:space="preserve"> </w:t>
      </w:r>
      <w:r w:rsidR="00D852B1">
        <w:rPr>
          <w:sz w:val="28"/>
          <w:szCs w:val="28"/>
        </w:rPr>
        <w:t xml:space="preserve">выбрать социальный проект, реализующийся коммерческой организацией, </w:t>
      </w:r>
      <w:r w:rsidR="00D852B1" w:rsidRPr="004F0095">
        <w:rPr>
          <w:sz w:val="28"/>
          <w:szCs w:val="28"/>
        </w:rPr>
        <w:t>направлен</w:t>
      </w:r>
      <w:r w:rsidR="00D852B1">
        <w:rPr>
          <w:sz w:val="28"/>
          <w:szCs w:val="28"/>
        </w:rPr>
        <w:t>н</w:t>
      </w:r>
      <w:r w:rsidR="00B57E25">
        <w:rPr>
          <w:sz w:val="28"/>
          <w:szCs w:val="28"/>
        </w:rPr>
        <w:t>ый</w:t>
      </w:r>
      <w:r w:rsidR="00D852B1">
        <w:rPr>
          <w:sz w:val="28"/>
          <w:szCs w:val="28"/>
        </w:rPr>
        <w:t xml:space="preserve"> на социальную, экономическую, психологическую поддержку отдельных категорий российских граждан в контексте новых условий жизни общества в период </w:t>
      </w:r>
      <w:proofErr w:type="spellStart"/>
      <w:r w:rsidR="00D852B1">
        <w:rPr>
          <w:sz w:val="28"/>
          <w:szCs w:val="28"/>
        </w:rPr>
        <w:t>коронавируса</w:t>
      </w:r>
      <w:proofErr w:type="spellEnd"/>
      <w:r w:rsidR="00B57E25">
        <w:rPr>
          <w:sz w:val="28"/>
          <w:szCs w:val="28"/>
        </w:rPr>
        <w:t xml:space="preserve">, </w:t>
      </w:r>
      <w:r w:rsidR="008D22FA">
        <w:rPr>
          <w:sz w:val="28"/>
          <w:szCs w:val="28"/>
        </w:rPr>
        <w:t xml:space="preserve">предложить в рамках данного социального проекта коммуникативное </w:t>
      </w:r>
      <w:proofErr w:type="gramStart"/>
      <w:r w:rsidR="008D22FA">
        <w:rPr>
          <w:sz w:val="28"/>
          <w:szCs w:val="28"/>
        </w:rPr>
        <w:t xml:space="preserve">мероприятие </w:t>
      </w:r>
      <w:r w:rsidR="00D852B1">
        <w:rPr>
          <w:sz w:val="28"/>
          <w:szCs w:val="28"/>
        </w:rPr>
        <w:t xml:space="preserve"> </w:t>
      </w:r>
      <w:r w:rsidR="008D22FA">
        <w:rPr>
          <w:sz w:val="28"/>
          <w:szCs w:val="28"/>
        </w:rPr>
        <w:t>и</w:t>
      </w:r>
      <w:proofErr w:type="gramEnd"/>
      <w:r w:rsidR="008D22FA">
        <w:rPr>
          <w:sz w:val="28"/>
          <w:szCs w:val="28"/>
        </w:rPr>
        <w:t xml:space="preserve"> </w:t>
      </w:r>
      <w:r>
        <w:rPr>
          <w:sz w:val="28"/>
          <w:szCs w:val="28"/>
        </w:rPr>
        <w:t xml:space="preserve">разработать </w:t>
      </w:r>
      <w:r w:rsidR="00D852B1">
        <w:rPr>
          <w:sz w:val="28"/>
          <w:szCs w:val="28"/>
        </w:rPr>
        <w:t>кампанию</w:t>
      </w:r>
      <w:r>
        <w:rPr>
          <w:sz w:val="28"/>
          <w:szCs w:val="28"/>
        </w:rPr>
        <w:t xml:space="preserve"> по </w:t>
      </w:r>
      <w:r w:rsidR="00D852B1">
        <w:rPr>
          <w:sz w:val="28"/>
          <w:szCs w:val="28"/>
        </w:rPr>
        <w:t xml:space="preserve">его </w:t>
      </w:r>
      <w:r>
        <w:rPr>
          <w:sz w:val="28"/>
          <w:szCs w:val="28"/>
        </w:rPr>
        <w:t>продвижению</w:t>
      </w:r>
      <w:r w:rsidR="00B57E25">
        <w:rPr>
          <w:bCs/>
          <w:sz w:val="28"/>
          <w:szCs w:val="28"/>
        </w:rPr>
        <w:t>.</w:t>
      </w:r>
      <w:r w:rsidR="009F0ED5">
        <w:rPr>
          <w:bCs/>
          <w:sz w:val="28"/>
          <w:szCs w:val="28"/>
        </w:rPr>
        <w:t xml:space="preserve"> </w:t>
      </w:r>
    </w:p>
    <w:p w14:paraId="23699F5F" w14:textId="73F6CDE2" w:rsidR="00575281" w:rsidRDefault="00575281" w:rsidP="00F45652">
      <w:pPr>
        <w:spacing w:line="360" w:lineRule="auto"/>
        <w:ind w:firstLine="567"/>
        <w:jc w:val="both"/>
        <w:rPr>
          <w:sz w:val="28"/>
          <w:szCs w:val="28"/>
        </w:rPr>
      </w:pPr>
      <w:r>
        <w:rPr>
          <w:sz w:val="28"/>
          <w:szCs w:val="28"/>
        </w:rPr>
        <w:t xml:space="preserve">    Обосновать предложенное решение.</w:t>
      </w:r>
      <w:r w:rsidRPr="00FD4124">
        <w:rPr>
          <w:sz w:val="28"/>
          <w:szCs w:val="28"/>
        </w:rPr>
        <w:t xml:space="preserve"> </w:t>
      </w:r>
    </w:p>
    <w:p w14:paraId="3AD72097" w14:textId="0613F6B4" w:rsidR="00BB41A8" w:rsidRDefault="00BB41A8" w:rsidP="00D852B1">
      <w:pPr>
        <w:numPr>
          <w:ilvl w:val="0"/>
          <w:numId w:val="8"/>
        </w:numPr>
        <w:spacing w:line="360" w:lineRule="auto"/>
        <w:jc w:val="both"/>
        <w:rPr>
          <w:sz w:val="28"/>
          <w:szCs w:val="28"/>
        </w:rPr>
      </w:pPr>
      <w:r>
        <w:rPr>
          <w:sz w:val="28"/>
          <w:szCs w:val="28"/>
        </w:rPr>
        <w:t>В</w:t>
      </w:r>
      <w:r w:rsidR="00D852B1">
        <w:rPr>
          <w:sz w:val="28"/>
          <w:szCs w:val="28"/>
        </w:rPr>
        <w:t xml:space="preserve">ыбрать </w:t>
      </w:r>
      <w:r>
        <w:rPr>
          <w:sz w:val="28"/>
          <w:szCs w:val="28"/>
        </w:rPr>
        <w:t>один из реализующихся или реализованных социальных проектов по заданной тематике. Сектор экономики</w:t>
      </w:r>
      <w:r w:rsidR="0031343E">
        <w:rPr>
          <w:sz w:val="28"/>
          <w:szCs w:val="28"/>
        </w:rPr>
        <w:t xml:space="preserve">, к которому относится коммерческая организация, реализующая социальный проект, </w:t>
      </w:r>
      <w:r>
        <w:rPr>
          <w:sz w:val="28"/>
          <w:szCs w:val="28"/>
        </w:rPr>
        <w:t>зада</w:t>
      </w:r>
      <w:r w:rsidR="0031343E">
        <w:rPr>
          <w:sz w:val="28"/>
          <w:szCs w:val="28"/>
        </w:rPr>
        <w:t>ется</w:t>
      </w:r>
      <w:r>
        <w:rPr>
          <w:sz w:val="28"/>
          <w:szCs w:val="28"/>
        </w:rPr>
        <w:t xml:space="preserve"> преподавателем</w:t>
      </w:r>
      <w:r w:rsidR="0031343E">
        <w:rPr>
          <w:sz w:val="28"/>
          <w:szCs w:val="28"/>
        </w:rPr>
        <w:t>.</w:t>
      </w:r>
    </w:p>
    <w:p w14:paraId="280EA907" w14:textId="532F24E1" w:rsidR="0031343E" w:rsidRDefault="00BB41A8" w:rsidP="00D852B1">
      <w:pPr>
        <w:numPr>
          <w:ilvl w:val="0"/>
          <w:numId w:val="8"/>
        </w:numPr>
        <w:spacing w:line="360" w:lineRule="auto"/>
        <w:jc w:val="both"/>
        <w:rPr>
          <w:sz w:val="28"/>
          <w:szCs w:val="28"/>
        </w:rPr>
      </w:pPr>
      <w:r>
        <w:rPr>
          <w:sz w:val="28"/>
          <w:szCs w:val="28"/>
        </w:rPr>
        <w:t>Проанализировать</w:t>
      </w:r>
      <w:r w:rsidR="0031343E">
        <w:rPr>
          <w:sz w:val="28"/>
          <w:szCs w:val="28"/>
        </w:rPr>
        <w:t xml:space="preserve"> социальный проект и кампанию по его продвижению, разработать предложение своего коммуникативного мероприятия, реализующего цели социального проекта.</w:t>
      </w:r>
    </w:p>
    <w:p w14:paraId="39A06ACD" w14:textId="31BE1AEB" w:rsidR="00D852B1" w:rsidRDefault="0031343E" w:rsidP="00D852B1">
      <w:pPr>
        <w:numPr>
          <w:ilvl w:val="0"/>
          <w:numId w:val="8"/>
        </w:numPr>
        <w:spacing w:line="360" w:lineRule="auto"/>
        <w:jc w:val="both"/>
        <w:rPr>
          <w:sz w:val="28"/>
          <w:szCs w:val="28"/>
        </w:rPr>
      </w:pPr>
      <w:r>
        <w:rPr>
          <w:sz w:val="28"/>
          <w:szCs w:val="28"/>
        </w:rPr>
        <w:t>Р</w:t>
      </w:r>
      <w:r w:rsidR="00D852B1" w:rsidRPr="007B7DB4">
        <w:rPr>
          <w:sz w:val="28"/>
          <w:szCs w:val="28"/>
        </w:rPr>
        <w:t>азработ</w:t>
      </w:r>
      <w:r w:rsidR="00D852B1">
        <w:rPr>
          <w:sz w:val="28"/>
          <w:szCs w:val="28"/>
        </w:rPr>
        <w:t xml:space="preserve">ать </w:t>
      </w:r>
      <w:r w:rsidR="00D852B1" w:rsidRPr="007B7DB4">
        <w:rPr>
          <w:sz w:val="28"/>
          <w:szCs w:val="28"/>
        </w:rPr>
        <w:t xml:space="preserve">план </w:t>
      </w:r>
      <w:r w:rsidR="00B57E25">
        <w:rPr>
          <w:sz w:val="28"/>
          <w:szCs w:val="28"/>
        </w:rPr>
        <w:t>коммуникативных</w:t>
      </w:r>
      <w:r w:rsidR="00D852B1">
        <w:rPr>
          <w:sz w:val="28"/>
          <w:szCs w:val="28"/>
        </w:rPr>
        <w:t xml:space="preserve"> </w:t>
      </w:r>
      <w:r w:rsidR="00D852B1" w:rsidRPr="007B7DB4">
        <w:rPr>
          <w:sz w:val="28"/>
          <w:szCs w:val="28"/>
        </w:rPr>
        <w:t xml:space="preserve">мероприятий </w:t>
      </w:r>
      <w:r>
        <w:rPr>
          <w:sz w:val="28"/>
          <w:szCs w:val="28"/>
        </w:rPr>
        <w:t>по продвижению предложенного коммуникативного мероприятия</w:t>
      </w:r>
      <w:r w:rsidR="00D852B1">
        <w:rPr>
          <w:b/>
          <w:sz w:val="28"/>
          <w:szCs w:val="28"/>
        </w:rPr>
        <w:t>:</w:t>
      </w:r>
      <w:r w:rsidR="00D852B1" w:rsidRPr="004F0095">
        <w:rPr>
          <w:sz w:val="28"/>
          <w:szCs w:val="28"/>
        </w:rPr>
        <w:t xml:space="preserve"> о</w:t>
      </w:r>
      <w:r w:rsidR="00D852B1">
        <w:rPr>
          <w:sz w:val="28"/>
          <w:szCs w:val="28"/>
        </w:rPr>
        <w:t>пределить</w:t>
      </w:r>
      <w:r w:rsidR="00D852B1" w:rsidRPr="007B7DB4">
        <w:rPr>
          <w:sz w:val="28"/>
          <w:szCs w:val="28"/>
        </w:rPr>
        <w:t xml:space="preserve"> </w:t>
      </w:r>
      <w:r w:rsidR="00D852B1">
        <w:rPr>
          <w:sz w:val="28"/>
          <w:szCs w:val="28"/>
        </w:rPr>
        <w:t>ц</w:t>
      </w:r>
      <w:r w:rsidR="00D852B1" w:rsidRPr="007B7DB4">
        <w:rPr>
          <w:sz w:val="28"/>
          <w:szCs w:val="28"/>
        </w:rPr>
        <w:t>ели-задачи</w:t>
      </w:r>
      <w:r w:rsidR="00D852B1">
        <w:rPr>
          <w:sz w:val="28"/>
          <w:szCs w:val="28"/>
        </w:rPr>
        <w:t xml:space="preserve"> </w:t>
      </w:r>
      <w:r w:rsidR="00B57E25">
        <w:rPr>
          <w:sz w:val="28"/>
          <w:szCs w:val="28"/>
        </w:rPr>
        <w:t>кампании</w:t>
      </w:r>
      <w:r w:rsidR="00D852B1" w:rsidRPr="007B7DB4">
        <w:rPr>
          <w:sz w:val="28"/>
          <w:szCs w:val="28"/>
        </w:rPr>
        <w:t xml:space="preserve">, </w:t>
      </w:r>
      <w:r w:rsidR="00D852B1">
        <w:rPr>
          <w:sz w:val="28"/>
          <w:szCs w:val="28"/>
        </w:rPr>
        <w:t xml:space="preserve">целевые аудитории, ключевую </w:t>
      </w:r>
      <w:r w:rsidR="00D852B1" w:rsidRPr="007B7DB4">
        <w:rPr>
          <w:sz w:val="28"/>
          <w:szCs w:val="28"/>
        </w:rPr>
        <w:t>иде</w:t>
      </w:r>
      <w:r w:rsidR="00D852B1">
        <w:rPr>
          <w:sz w:val="28"/>
          <w:szCs w:val="28"/>
        </w:rPr>
        <w:t>ю</w:t>
      </w:r>
      <w:r w:rsidR="00D852B1" w:rsidRPr="007B7DB4">
        <w:rPr>
          <w:sz w:val="28"/>
          <w:szCs w:val="28"/>
        </w:rPr>
        <w:t xml:space="preserve">, </w:t>
      </w:r>
      <w:r w:rsidR="00B57E25">
        <w:rPr>
          <w:sz w:val="28"/>
          <w:szCs w:val="28"/>
        </w:rPr>
        <w:t>каналы коммуникации</w:t>
      </w:r>
      <w:r w:rsidR="00D852B1" w:rsidRPr="007B7DB4">
        <w:rPr>
          <w:sz w:val="28"/>
          <w:szCs w:val="28"/>
        </w:rPr>
        <w:t xml:space="preserve">, </w:t>
      </w:r>
      <w:r w:rsidR="00D852B1">
        <w:rPr>
          <w:sz w:val="28"/>
          <w:szCs w:val="28"/>
        </w:rPr>
        <w:t xml:space="preserve">определить ориентировочный </w:t>
      </w:r>
      <w:r w:rsidR="00D852B1" w:rsidRPr="007B7DB4">
        <w:rPr>
          <w:sz w:val="28"/>
          <w:szCs w:val="28"/>
        </w:rPr>
        <w:t>бюджет и сроки проведения кампании</w:t>
      </w:r>
      <w:r w:rsidR="00D852B1">
        <w:rPr>
          <w:sz w:val="28"/>
          <w:szCs w:val="28"/>
        </w:rPr>
        <w:t>,</w:t>
      </w:r>
      <w:r w:rsidR="00D852B1" w:rsidRPr="007B7DB4">
        <w:rPr>
          <w:sz w:val="28"/>
          <w:szCs w:val="28"/>
        </w:rPr>
        <w:t xml:space="preserve"> </w:t>
      </w:r>
      <w:r w:rsidR="00DC4366">
        <w:rPr>
          <w:sz w:val="28"/>
          <w:szCs w:val="28"/>
        </w:rPr>
        <w:t xml:space="preserve">определить </w:t>
      </w:r>
      <w:proofErr w:type="spellStart"/>
      <w:r w:rsidR="00DC4366">
        <w:rPr>
          <w:sz w:val="28"/>
          <w:szCs w:val="28"/>
        </w:rPr>
        <w:t>медиастратегию</w:t>
      </w:r>
      <w:proofErr w:type="spellEnd"/>
      <w:r w:rsidR="00DC4366">
        <w:rPr>
          <w:sz w:val="28"/>
          <w:szCs w:val="28"/>
        </w:rPr>
        <w:t xml:space="preserve"> и составить примерный медиаплан кампании</w:t>
      </w:r>
      <w:r w:rsidR="00D852B1" w:rsidRPr="007B7DB4">
        <w:rPr>
          <w:sz w:val="28"/>
          <w:szCs w:val="28"/>
        </w:rPr>
        <w:t xml:space="preserve">, </w:t>
      </w:r>
      <w:r w:rsidR="00B57E25">
        <w:rPr>
          <w:sz w:val="28"/>
          <w:szCs w:val="28"/>
        </w:rPr>
        <w:t>произвести необходимый для реализации кампании контент.</w:t>
      </w:r>
    </w:p>
    <w:p w14:paraId="5A2E015B" w14:textId="739A3801" w:rsidR="00D852B1" w:rsidRDefault="00B57E25" w:rsidP="00D852B1">
      <w:pPr>
        <w:numPr>
          <w:ilvl w:val="0"/>
          <w:numId w:val="8"/>
        </w:numPr>
        <w:spacing w:line="360" w:lineRule="auto"/>
        <w:jc w:val="both"/>
        <w:rPr>
          <w:sz w:val="28"/>
          <w:szCs w:val="28"/>
        </w:rPr>
      </w:pPr>
      <w:r>
        <w:rPr>
          <w:sz w:val="28"/>
          <w:szCs w:val="28"/>
        </w:rPr>
        <w:t xml:space="preserve"> </w:t>
      </w:r>
      <w:r w:rsidR="00DC4366">
        <w:rPr>
          <w:sz w:val="28"/>
          <w:szCs w:val="28"/>
        </w:rPr>
        <w:t>Определить</w:t>
      </w:r>
      <w:r w:rsidR="0031343E">
        <w:rPr>
          <w:sz w:val="28"/>
          <w:szCs w:val="28"/>
        </w:rPr>
        <w:t xml:space="preserve"> </w:t>
      </w:r>
      <w:r w:rsidR="00726D5D">
        <w:rPr>
          <w:sz w:val="28"/>
          <w:szCs w:val="28"/>
        </w:rPr>
        <w:t>и</w:t>
      </w:r>
      <w:r w:rsidR="0031343E">
        <w:rPr>
          <w:sz w:val="28"/>
          <w:szCs w:val="28"/>
        </w:rPr>
        <w:t xml:space="preserve">нструменты для </w:t>
      </w:r>
      <w:r w:rsidR="00726D5D">
        <w:rPr>
          <w:sz w:val="28"/>
          <w:szCs w:val="28"/>
        </w:rPr>
        <w:t>проведения мониторинга и оценки эффективности кампании.</w:t>
      </w:r>
    </w:p>
    <w:p w14:paraId="3E8B350D" w14:textId="77777777" w:rsidR="00BB244B" w:rsidRDefault="00BB244B" w:rsidP="00DB0B6E">
      <w:pPr>
        <w:spacing w:line="360" w:lineRule="auto"/>
        <w:ind w:firstLine="709"/>
        <w:jc w:val="both"/>
        <w:rPr>
          <w:sz w:val="28"/>
        </w:rPr>
      </w:pPr>
    </w:p>
    <w:p w14:paraId="54FB53B0" w14:textId="1556A894" w:rsidR="00DB0B6E" w:rsidRPr="008515B3" w:rsidRDefault="00B57E25" w:rsidP="00DB0B6E">
      <w:pPr>
        <w:spacing w:line="360" w:lineRule="auto"/>
        <w:ind w:firstLine="709"/>
        <w:jc w:val="both"/>
        <w:rPr>
          <w:sz w:val="28"/>
        </w:rPr>
      </w:pPr>
      <w:r>
        <w:rPr>
          <w:sz w:val="28"/>
        </w:rPr>
        <w:t>Критерии оценки ДТЗ и т</w:t>
      </w:r>
      <w:r w:rsidR="00DB0B6E" w:rsidRPr="008515B3">
        <w:rPr>
          <w:sz w:val="28"/>
        </w:rPr>
        <w:t xml:space="preserve">ребования к оформлению </w:t>
      </w:r>
      <w:bookmarkStart w:id="37" w:name="_Hlk88485975"/>
      <w:r w:rsidR="00DB0B6E">
        <w:rPr>
          <w:sz w:val="28"/>
        </w:rPr>
        <w:t xml:space="preserve">домашнего творческого задания </w:t>
      </w:r>
      <w:bookmarkEnd w:id="37"/>
      <w:r w:rsidR="00DB0B6E">
        <w:rPr>
          <w:sz w:val="28"/>
        </w:rPr>
        <w:t>содержатся в отдельном документе «</w:t>
      </w:r>
      <w:r w:rsidR="00DB0B6E" w:rsidRPr="008515B3">
        <w:rPr>
          <w:sz w:val="28"/>
        </w:rPr>
        <w:t xml:space="preserve">Методические рекомендации по </w:t>
      </w:r>
      <w:r w:rsidR="00DB0B6E">
        <w:rPr>
          <w:sz w:val="28"/>
        </w:rPr>
        <w:t xml:space="preserve">выполнению домашнего творческого задания по дисциплине </w:t>
      </w:r>
      <w:r w:rsidR="00BB244B">
        <w:rPr>
          <w:sz w:val="28"/>
          <w:szCs w:val="28"/>
        </w:rPr>
        <w:t>«</w:t>
      </w:r>
      <w:r w:rsidR="00BB244B" w:rsidRPr="00A4095B">
        <w:rPr>
          <w:sz w:val="28"/>
          <w:szCs w:val="28"/>
        </w:rPr>
        <w:t>Организация и продвижение коммуникативного мероприятия</w:t>
      </w:r>
      <w:r w:rsidR="00BB244B">
        <w:rPr>
          <w:sz w:val="28"/>
          <w:szCs w:val="28"/>
        </w:rPr>
        <w:t>»».</w:t>
      </w:r>
    </w:p>
    <w:p w14:paraId="4E4C2EA5" w14:textId="77777777" w:rsidR="0004721B" w:rsidRDefault="0004721B" w:rsidP="0004721B">
      <w:pPr>
        <w:widowControl w:val="0"/>
        <w:autoSpaceDE w:val="0"/>
        <w:autoSpaceDN w:val="0"/>
        <w:jc w:val="both"/>
        <w:outlineLvl w:val="0"/>
        <w:rPr>
          <w:sz w:val="28"/>
        </w:rPr>
      </w:pPr>
    </w:p>
    <w:p w14:paraId="3DA344F6" w14:textId="1D403D24" w:rsidR="00CF4446" w:rsidRDefault="00CF4446" w:rsidP="0004721B">
      <w:pPr>
        <w:widowControl w:val="0"/>
        <w:autoSpaceDE w:val="0"/>
        <w:autoSpaceDN w:val="0"/>
        <w:jc w:val="both"/>
        <w:outlineLvl w:val="0"/>
        <w:rPr>
          <w:b/>
          <w:bCs/>
          <w:sz w:val="28"/>
          <w:szCs w:val="28"/>
          <w:lang w:bidi="ru-RU"/>
        </w:rPr>
      </w:pPr>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Pr="00CF4446">
        <w:rPr>
          <w:b/>
          <w:bCs/>
          <w:sz w:val="28"/>
          <w:szCs w:val="28"/>
          <w:lang w:bidi="ru-RU"/>
        </w:rPr>
        <w:lastRenderedPageBreak/>
        <w:t xml:space="preserve">справочных систем </w:t>
      </w:r>
      <w:bookmarkEnd w:id="35"/>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0A4D84">
      <w:pPr>
        <w:keepNext/>
        <w:widowControl w:val="0"/>
        <w:autoSpaceDE w:val="0"/>
        <w:autoSpaceDN w:val="0"/>
        <w:spacing w:line="360" w:lineRule="auto"/>
        <w:ind w:firstLine="709"/>
        <w:jc w:val="both"/>
        <w:outlineLvl w:val="0"/>
        <w:rPr>
          <w:rFonts w:eastAsia="Calibri"/>
          <w:b/>
          <w:bCs/>
          <w:kern w:val="32"/>
          <w:sz w:val="28"/>
          <w:szCs w:val="28"/>
          <w:lang w:bidi="ru-RU"/>
        </w:rPr>
      </w:pPr>
      <w:bookmarkStart w:id="38" w:name="_Toc531614950"/>
      <w:bookmarkStart w:id="39" w:name="_Toc531686467"/>
      <w:r w:rsidRPr="00CF4446">
        <w:rPr>
          <w:rFonts w:eastAsia="Calibri"/>
          <w:b/>
          <w:bCs/>
          <w:kern w:val="32"/>
          <w:sz w:val="28"/>
          <w:szCs w:val="28"/>
          <w:lang w:bidi="ru-RU"/>
        </w:rPr>
        <w:t>11. 1. Комплект лицензионного программного обеспечения:</w:t>
      </w:r>
      <w:bookmarkEnd w:id="38"/>
      <w:bookmarkEnd w:id="39"/>
    </w:p>
    <w:p w14:paraId="06A46E16" w14:textId="77777777" w:rsidR="00CF4446" w:rsidRPr="00E3590B"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40" w:name="_Toc531614951"/>
      <w:bookmarkStart w:id="41" w:name="_Toc531686468"/>
      <w:r w:rsidRPr="00E3590B">
        <w:rPr>
          <w:rFonts w:eastAsia="Calibri"/>
          <w:bCs/>
          <w:kern w:val="32"/>
          <w:sz w:val="28"/>
          <w:szCs w:val="28"/>
          <w:lang w:bidi="ru-RU"/>
        </w:rPr>
        <w:t xml:space="preserve">1. </w:t>
      </w:r>
      <w:r w:rsidRPr="00CF4446">
        <w:rPr>
          <w:rFonts w:eastAsia="Calibri"/>
          <w:bCs/>
          <w:kern w:val="32"/>
          <w:sz w:val="28"/>
          <w:szCs w:val="28"/>
          <w:lang w:val="en-US" w:bidi="ru-RU"/>
        </w:rPr>
        <w:t>Windows</w:t>
      </w:r>
      <w:r w:rsidRPr="00E3590B">
        <w:rPr>
          <w:rFonts w:eastAsia="Calibri"/>
          <w:bCs/>
          <w:kern w:val="32"/>
          <w:sz w:val="28"/>
          <w:szCs w:val="28"/>
          <w:lang w:bidi="ru-RU"/>
        </w:rPr>
        <w:t xml:space="preserve">, </w:t>
      </w:r>
      <w:r w:rsidRPr="00CF4446">
        <w:rPr>
          <w:rFonts w:eastAsia="Calibri"/>
          <w:bCs/>
          <w:kern w:val="32"/>
          <w:sz w:val="28"/>
          <w:szCs w:val="28"/>
          <w:lang w:val="en-US" w:bidi="ru-RU"/>
        </w:rPr>
        <w:t>Microsoft</w:t>
      </w:r>
      <w:r w:rsidRPr="00E3590B">
        <w:rPr>
          <w:rFonts w:eastAsia="Calibri"/>
          <w:bCs/>
          <w:kern w:val="32"/>
          <w:sz w:val="28"/>
          <w:szCs w:val="28"/>
          <w:lang w:bidi="ru-RU"/>
        </w:rPr>
        <w:t xml:space="preserve"> </w:t>
      </w:r>
      <w:r w:rsidRPr="00CF4446">
        <w:rPr>
          <w:rFonts w:eastAsia="Calibri"/>
          <w:bCs/>
          <w:kern w:val="32"/>
          <w:sz w:val="28"/>
          <w:szCs w:val="28"/>
          <w:lang w:val="en-US" w:bidi="ru-RU"/>
        </w:rPr>
        <w:t>Office</w:t>
      </w:r>
      <w:r w:rsidRPr="00E3590B">
        <w:rPr>
          <w:rFonts w:eastAsia="Calibri"/>
          <w:bCs/>
          <w:kern w:val="32"/>
          <w:sz w:val="28"/>
          <w:szCs w:val="28"/>
          <w:lang w:bidi="ru-RU"/>
        </w:rPr>
        <w:t>.</w:t>
      </w:r>
      <w:bookmarkEnd w:id="40"/>
      <w:bookmarkEnd w:id="41"/>
    </w:p>
    <w:p w14:paraId="6D1FF8C3" w14:textId="0392B76E" w:rsidR="00CF4446" w:rsidRPr="00E3590B" w:rsidRDefault="00CF4446" w:rsidP="00CF4446">
      <w:pPr>
        <w:keepNext/>
        <w:widowControl w:val="0"/>
        <w:autoSpaceDE w:val="0"/>
        <w:autoSpaceDN w:val="0"/>
        <w:ind w:firstLine="709"/>
        <w:jc w:val="both"/>
        <w:outlineLvl w:val="0"/>
        <w:rPr>
          <w:rFonts w:eastAsia="Calibri"/>
          <w:bCs/>
          <w:kern w:val="32"/>
          <w:sz w:val="28"/>
          <w:szCs w:val="28"/>
          <w:lang w:bidi="ru-RU"/>
        </w:rPr>
      </w:pPr>
      <w:bookmarkStart w:id="42" w:name="_Toc531614952"/>
      <w:bookmarkStart w:id="43" w:name="_Toc531686469"/>
      <w:r w:rsidRPr="00E3590B">
        <w:rPr>
          <w:rFonts w:eastAsia="Calibri"/>
          <w:bCs/>
          <w:kern w:val="32"/>
          <w:sz w:val="28"/>
          <w:szCs w:val="28"/>
          <w:lang w:bidi="ru-RU"/>
        </w:rPr>
        <w:t xml:space="preserve">2. </w:t>
      </w:r>
      <w:r w:rsidRPr="00CF4446">
        <w:rPr>
          <w:rFonts w:eastAsia="Calibri"/>
          <w:bCs/>
          <w:kern w:val="32"/>
          <w:sz w:val="28"/>
          <w:szCs w:val="28"/>
          <w:lang w:bidi="ru-RU"/>
        </w:rPr>
        <w:t>Антивирус</w:t>
      </w:r>
      <w:r w:rsidRPr="00E3590B">
        <w:rPr>
          <w:rFonts w:eastAsia="Calibri"/>
          <w:bCs/>
          <w:kern w:val="32"/>
          <w:sz w:val="28"/>
          <w:szCs w:val="28"/>
          <w:lang w:bidi="ru-RU"/>
        </w:rPr>
        <w:t xml:space="preserve"> </w:t>
      </w:r>
      <w:r w:rsidRPr="00CF4446">
        <w:rPr>
          <w:rFonts w:eastAsia="Calibri"/>
          <w:bCs/>
          <w:kern w:val="32"/>
          <w:sz w:val="28"/>
          <w:szCs w:val="28"/>
          <w:lang w:val="en-US" w:bidi="ru-RU"/>
        </w:rPr>
        <w:t>ESET</w:t>
      </w:r>
      <w:r w:rsidRPr="00E3590B">
        <w:rPr>
          <w:rFonts w:eastAsia="Calibri"/>
          <w:bCs/>
          <w:kern w:val="32"/>
          <w:sz w:val="28"/>
          <w:szCs w:val="28"/>
          <w:lang w:bidi="ru-RU"/>
        </w:rPr>
        <w:t xml:space="preserve"> </w:t>
      </w:r>
      <w:r w:rsidRPr="00CF4446">
        <w:rPr>
          <w:rFonts w:eastAsia="Calibri"/>
          <w:bCs/>
          <w:kern w:val="32"/>
          <w:sz w:val="28"/>
          <w:szCs w:val="28"/>
          <w:lang w:val="en-US" w:bidi="ru-RU"/>
        </w:rPr>
        <w:t>Endpoint</w:t>
      </w:r>
      <w:r w:rsidRPr="00E3590B">
        <w:rPr>
          <w:rFonts w:eastAsia="Calibri"/>
          <w:bCs/>
          <w:kern w:val="32"/>
          <w:sz w:val="28"/>
          <w:szCs w:val="28"/>
          <w:lang w:bidi="ru-RU"/>
        </w:rPr>
        <w:t xml:space="preserve"> </w:t>
      </w:r>
      <w:r w:rsidRPr="00CF4446">
        <w:rPr>
          <w:rFonts w:eastAsia="Calibri"/>
          <w:bCs/>
          <w:kern w:val="32"/>
          <w:sz w:val="28"/>
          <w:szCs w:val="28"/>
          <w:lang w:val="en-US" w:bidi="ru-RU"/>
        </w:rPr>
        <w:t>Security</w:t>
      </w:r>
      <w:bookmarkEnd w:id="42"/>
      <w:bookmarkEnd w:id="43"/>
    </w:p>
    <w:p w14:paraId="2E93AEDC" w14:textId="77777777" w:rsidR="00926F97" w:rsidRPr="00E3590B"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42E1C100" w:rsidR="00CF4446" w:rsidRPr="00CF4446"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44" w:name="_Toc531614953"/>
      <w:bookmarkStart w:id="45"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44"/>
      <w:bookmarkEnd w:id="45"/>
    </w:p>
    <w:p w14:paraId="0CC8136F"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01337FAC"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0A4D84">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0A4D84">
      <w:pPr>
        <w:widowControl w:val="0"/>
        <w:autoSpaceDE w:val="0"/>
        <w:autoSpaceDN w:val="0"/>
        <w:spacing w:line="360" w:lineRule="auto"/>
        <w:jc w:val="both"/>
        <w:outlineLvl w:val="0"/>
        <w:rPr>
          <w:bCs/>
          <w:sz w:val="28"/>
          <w:szCs w:val="28"/>
          <w:lang w:bidi="ru-RU"/>
        </w:rPr>
      </w:pPr>
      <w:bookmarkStart w:id="4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6"/>
    </w:p>
    <w:p w14:paraId="2CCE199F" w14:textId="77777777" w:rsidR="00CF4446" w:rsidRDefault="00CF4446" w:rsidP="000A4D8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0A4D8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FBFB8" w14:textId="77777777" w:rsidR="00A14619" w:rsidRDefault="00A14619" w:rsidP="00D850EA">
      <w:r>
        <w:separator/>
      </w:r>
    </w:p>
  </w:endnote>
  <w:endnote w:type="continuationSeparator" w:id="0">
    <w:p w14:paraId="7D954DC3" w14:textId="77777777" w:rsidR="00A14619" w:rsidRDefault="00A14619"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77F67E4C" w:rsidR="001C2AD7" w:rsidRDefault="001C2AD7">
        <w:pPr>
          <w:pStyle w:val="af8"/>
          <w:jc w:val="center"/>
        </w:pPr>
        <w:r>
          <w:fldChar w:fldCharType="begin"/>
        </w:r>
        <w:r>
          <w:instrText>PAGE   \* MERGEFORMAT</w:instrText>
        </w:r>
        <w:r>
          <w:fldChar w:fldCharType="separate"/>
        </w:r>
        <w:r w:rsidR="00A4095B">
          <w:rPr>
            <w:noProof/>
          </w:rPr>
          <w:t>2</w:t>
        </w:r>
        <w:r>
          <w:fldChar w:fldCharType="end"/>
        </w:r>
      </w:p>
    </w:sdtContent>
  </w:sdt>
  <w:p w14:paraId="0E9B6F64" w14:textId="77777777" w:rsidR="001C2AD7" w:rsidRDefault="001C2AD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43EBB28" w:rsidR="001C2AD7" w:rsidRDefault="001C2AD7">
        <w:pPr>
          <w:pStyle w:val="af8"/>
          <w:jc w:val="center"/>
        </w:pPr>
        <w:r>
          <w:fldChar w:fldCharType="begin"/>
        </w:r>
        <w:r>
          <w:instrText>PAGE   \* MERGEFORMAT</w:instrText>
        </w:r>
        <w:r>
          <w:fldChar w:fldCharType="separate"/>
        </w:r>
        <w:r w:rsidR="00E3590B">
          <w:rPr>
            <w:noProof/>
          </w:rPr>
          <w:t>21</w:t>
        </w:r>
        <w:r>
          <w:fldChar w:fldCharType="end"/>
        </w:r>
      </w:p>
    </w:sdtContent>
  </w:sdt>
  <w:p w14:paraId="7B2E19A8" w14:textId="77777777" w:rsidR="001C2AD7" w:rsidRDefault="001C2AD7">
    <w:pPr>
      <w:pStyle w:val="af8"/>
    </w:pPr>
  </w:p>
  <w:p w14:paraId="661FE86F" w14:textId="77777777" w:rsidR="001C2AD7" w:rsidRDefault="001C2AD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F954D" w14:textId="77777777" w:rsidR="00A14619" w:rsidRDefault="00A14619" w:rsidP="00D850EA">
      <w:r>
        <w:separator/>
      </w:r>
    </w:p>
  </w:footnote>
  <w:footnote w:type="continuationSeparator" w:id="0">
    <w:p w14:paraId="1A167F43" w14:textId="77777777" w:rsidR="00A14619" w:rsidRDefault="00A14619" w:rsidP="00D850EA">
      <w:r>
        <w:continuationSeparator/>
      </w:r>
    </w:p>
  </w:footnote>
  <w:footnote w:id="1">
    <w:p w14:paraId="727EE7D2" w14:textId="5AA7BBD8" w:rsidR="001C2AD7" w:rsidRPr="004858E1" w:rsidRDefault="001C2AD7"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1C2AD7" w:rsidRPr="003D3A4F" w:rsidRDefault="001C2AD7"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152A4"/>
    <w:multiLevelType w:val="hybridMultilevel"/>
    <w:tmpl w:val="A57C07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FD72AD7"/>
    <w:multiLevelType w:val="hybridMultilevel"/>
    <w:tmpl w:val="B3A40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3CF000DC"/>
    <w:multiLevelType w:val="hybridMultilevel"/>
    <w:tmpl w:val="A1D27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55B44CD"/>
    <w:multiLevelType w:val="hybridMultilevel"/>
    <w:tmpl w:val="64046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8B7ED4"/>
    <w:multiLevelType w:val="hybridMultilevel"/>
    <w:tmpl w:val="039EFF0A"/>
    <w:lvl w:ilvl="0" w:tplc="B6BA87A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6DB46CD6"/>
    <w:multiLevelType w:val="hybridMultilevel"/>
    <w:tmpl w:val="AE7AF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4"/>
  </w:num>
  <w:num w:numId="5">
    <w:abstractNumId w:val="1"/>
  </w:num>
  <w:num w:numId="6">
    <w:abstractNumId w:val="5"/>
  </w:num>
  <w:num w:numId="7">
    <w:abstractNumId w:val="7"/>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217"/>
    <w:rsid w:val="00005FE7"/>
    <w:rsid w:val="00007955"/>
    <w:rsid w:val="000113BF"/>
    <w:rsid w:val="00012FD9"/>
    <w:rsid w:val="000173A0"/>
    <w:rsid w:val="00020630"/>
    <w:rsid w:val="00021A87"/>
    <w:rsid w:val="00026C6F"/>
    <w:rsid w:val="00030597"/>
    <w:rsid w:val="00030D68"/>
    <w:rsid w:val="00033852"/>
    <w:rsid w:val="00034674"/>
    <w:rsid w:val="00035393"/>
    <w:rsid w:val="000422CD"/>
    <w:rsid w:val="0004721B"/>
    <w:rsid w:val="000504A3"/>
    <w:rsid w:val="00052C5E"/>
    <w:rsid w:val="00052F4A"/>
    <w:rsid w:val="00053349"/>
    <w:rsid w:val="000619EE"/>
    <w:rsid w:val="0006348F"/>
    <w:rsid w:val="00063F68"/>
    <w:rsid w:val="00064DF3"/>
    <w:rsid w:val="00066CE7"/>
    <w:rsid w:val="00067411"/>
    <w:rsid w:val="00070CE6"/>
    <w:rsid w:val="000715EA"/>
    <w:rsid w:val="00071655"/>
    <w:rsid w:val="00072AC9"/>
    <w:rsid w:val="00072FEE"/>
    <w:rsid w:val="000731B9"/>
    <w:rsid w:val="0007326D"/>
    <w:rsid w:val="00074A66"/>
    <w:rsid w:val="00077676"/>
    <w:rsid w:val="000804D6"/>
    <w:rsid w:val="00082C6C"/>
    <w:rsid w:val="00082D66"/>
    <w:rsid w:val="000845D6"/>
    <w:rsid w:val="000868BF"/>
    <w:rsid w:val="0008701F"/>
    <w:rsid w:val="00087A45"/>
    <w:rsid w:val="000903CE"/>
    <w:rsid w:val="00093D55"/>
    <w:rsid w:val="0009471E"/>
    <w:rsid w:val="000968F8"/>
    <w:rsid w:val="00096A28"/>
    <w:rsid w:val="000A193A"/>
    <w:rsid w:val="000A4BB6"/>
    <w:rsid w:val="000A4D84"/>
    <w:rsid w:val="000A519B"/>
    <w:rsid w:val="000B0717"/>
    <w:rsid w:val="000B387B"/>
    <w:rsid w:val="000C3123"/>
    <w:rsid w:val="000D0735"/>
    <w:rsid w:val="000D0E88"/>
    <w:rsid w:val="000D3BB7"/>
    <w:rsid w:val="000D4414"/>
    <w:rsid w:val="000D590E"/>
    <w:rsid w:val="000D5C89"/>
    <w:rsid w:val="000D6AEE"/>
    <w:rsid w:val="000D6B62"/>
    <w:rsid w:val="000D77C9"/>
    <w:rsid w:val="000E28E8"/>
    <w:rsid w:val="000E569E"/>
    <w:rsid w:val="000F0D0F"/>
    <w:rsid w:val="000F1A76"/>
    <w:rsid w:val="000F6A77"/>
    <w:rsid w:val="000F73DA"/>
    <w:rsid w:val="000F7B63"/>
    <w:rsid w:val="00101281"/>
    <w:rsid w:val="001022E4"/>
    <w:rsid w:val="0010279A"/>
    <w:rsid w:val="0010657F"/>
    <w:rsid w:val="00106E1D"/>
    <w:rsid w:val="0011373A"/>
    <w:rsid w:val="0011399E"/>
    <w:rsid w:val="00114ACD"/>
    <w:rsid w:val="00114E04"/>
    <w:rsid w:val="00115305"/>
    <w:rsid w:val="00115780"/>
    <w:rsid w:val="001304E0"/>
    <w:rsid w:val="00131352"/>
    <w:rsid w:val="00131EF4"/>
    <w:rsid w:val="00132E5A"/>
    <w:rsid w:val="00133304"/>
    <w:rsid w:val="00133903"/>
    <w:rsid w:val="001358F1"/>
    <w:rsid w:val="00137301"/>
    <w:rsid w:val="0014019F"/>
    <w:rsid w:val="00141A98"/>
    <w:rsid w:val="00143BE8"/>
    <w:rsid w:val="001455F6"/>
    <w:rsid w:val="00150F13"/>
    <w:rsid w:val="001539C1"/>
    <w:rsid w:val="001563F7"/>
    <w:rsid w:val="001601B7"/>
    <w:rsid w:val="00161B80"/>
    <w:rsid w:val="001620AD"/>
    <w:rsid w:val="001626E9"/>
    <w:rsid w:val="001635CB"/>
    <w:rsid w:val="00165058"/>
    <w:rsid w:val="00171EE0"/>
    <w:rsid w:val="0017237E"/>
    <w:rsid w:val="001724C1"/>
    <w:rsid w:val="00174605"/>
    <w:rsid w:val="00174BFC"/>
    <w:rsid w:val="00175FDF"/>
    <w:rsid w:val="00177ECB"/>
    <w:rsid w:val="00182750"/>
    <w:rsid w:val="00182B36"/>
    <w:rsid w:val="00185F12"/>
    <w:rsid w:val="00186481"/>
    <w:rsid w:val="001921B8"/>
    <w:rsid w:val="00192FD5"/>
    <w:rsid w:val="00194264"/>
    <w:rsid w:val="001962F2"/>
    <w:rsid w:val="001976A4"/>
    <w:rsid w:val="001A229C"/>
    <w:rsid w:val="001A3A0E"/>
    <w:rsid w:val="001A567F"/>
    <w:rsid w:val="001A774F"/>
    <w:rsid w:val="001B04D6"/>
    <w:rsid w:val="001B46F7"/>
    <w:rsid w:val="001B6178"/>
    <w:rsid w:val="001B61C8"/>
    <w:rsid w:val="001C2AD7"/>
    <w:rsid w:val="001C4676"/>
    <w:rsid w:val="001C7ECA"/>
    <w:rsid w:val="001D161A"/>
    <w:rsid w:val="001D1BFA"/>
    <w:rsid w:val="001D7CDE"/>
    <w:rsid w:val="001E00E5"/>
    <w:rsid w:val="001E050A"/>
    <w:rsid w:val="001E0953"/>
    <w:rsid w:val="001E31A3"/>
    <w:rsid w:val="001E60D3"/>
    <w:rsid w:val="001E749B"/>
    <w:rsid w:val="001E7BB2"/>
    <w:rsid w:val="001F258C"/>
    <w:rsid w:val="001F2D5B"/>
    <w:rsid w:val="001F2E9B"/>
    <w:rsid w:val="001F3D96"/>
    <w:rsid w:val="001F4C7C"/>
    <w:rsid w:val="001F79B7"/>
    <w:rsid w:val="002001C2"/>
    <w:rsid w:val="002015E4"/>
    <w:rsid w:val="002035DD"/>
    <w:rsid w:val="0020628A"/>
    <w:rsid w:val="002110BE"/>
    <w:rsid w:val="00211BF4"/>
    <w:rsid w:val="00213522"/>
    <w:rsid w:val="00213A33"/>
    <w:rsid w:val="00214D3D"/>
    <w:rsid w:val="0021541A"/>
    <w:rsid w:val="00215BEB"/>
    <w:rsid w:val="0021659D"/>
    <w:rsid w:val="00216684"/>
    <w:rsid w:val="00216889"/>
    <w:rsid w:val="00225205"/>
    <w:rsid w:val="002257C7"/>
    <w:rsid w:val="00227DC6"/>
    <w:rsid w:val="002305AA"/>
    <w:rsid w:val="002312AC"/>
    <w:rsid w:val="00231AF0"/>
    <w:rsid w:val="00231D5E"/>
    <w:rsid w:val="002326C8"/>
    <w:rsid w:val="00234255"/>
    <w:rsid w:val="002344D8"/>
    <w:rsid w:val="002355EB"/>
    <w:rsid w:val="00235A9B"/>
    <w:rsid w:val="00240B3D"/>
    <w:rsid w:val="00242C3C"/>
    <w:rsid w:val="002445A8"/>
    <w:rsid w:val="002471CB"/>
    <w:rsid w:val="00247820"/>
    <w:rsid w:val="00250038"/>
    <w:rsid w:val="00250235"/>
    <w:rsid w:val="002506AB"/>
    <w:rsid w:val="002521EE"/>
    <w:rsid w:val="002540CB"/>
    <w:rsid w:val="00254585"/>
    <w:rsid w:val="00257D2D"/>
    <w:rsid w:val="0026142F"/>
    <w:rsid w:val="002614FC"/>
    <w:rsid w:val="0026206B"/>
    <w:rsid w:val="00262BDD"/>
    <w:rsid w:val="00265AF4"/>
    <w:rsid w:val="0026624B"/>
    <w:rsid w:val="00273C01"/>
    <w:rsid w:val="00276A0C"/>
    <w:rsid w:val="0028113D"/>
    <w:rsid w:val="00284FA8"/>
    <w:rsid w:val="00292BC4"/>
    <w:rsid w:val="00294166"/>
    <w:rsid w:val="00296F8A"/>
    <w:rsid w:val="002A2FF3"/>
    <w:rsid w:val="002A38CC"/>
    <w:rsid w:val="002A4E79"/>
    <w:rsid w:val="002B078A"/>
    <w:rsid w:val="002B12B4"/>
    <w:rsid w:val="002B13D8"/>
    <w:rsid w:val="002B1785"/>
    <w:rsid w:val="002B326F"/>
    <w:rsid w:val="002B4AFF"/>
    <w:rsid w:val="002B7A5A"/>
    <w:rsid w:val="002C0991"/>
    <w:rsid w:val="002C3FDE"/>
    <w:rsid w:val="002C54C3"/>
    <w:rsid w:val="002D19DF"/>
    <w:rsid w:val="002D3575"/>
    <w:rsid w:val="002E0946"/>
    <w:rsid w:val="002E191B"/>
    <w:rsid w:val="002E3909"/>
    <w:rsid w:val="002E4AE5"/>
    <w:rsid w:val="002E67D4"/>
    <w:rsid w:val="002F0EBD"/>
    <w:rsid w:val="002F1CA0"/>
    <w:rsid w:val="002F24A7"/>
    <w:rsid w:val="002F4CA0"/>
    <w:rsid w:val="002F544A"/>
    <w:rsid w:val="00300F9E"/>
    <w:rsid w:val="0030142D"/>
    <w:rsid w:val="00301484"/>
    <w:rsid w:val="00301A42"/>
    <w:rsid w:val="003078ED"/>
    <w:rsid w:val="00311F11"/>
    <w:rsid w:val="0031281E"/>
    <w:rsid w:val="0031343E"/>
    <w:rsid w:val="003135A8"/>
    <w:rsid w:val="0031761C"/>
    <w:rsid w:val="00320030"/>
    <w:rsid w:val="003202F2"/>
    <w:rsid w:val="0032574F"/>
    <w:rsid w:val="00325CC1"/>
    <w:rsid w:val="00336DBF"/>
    <w:rsid w:val="00337FAA"/>
    <w:rsid w:val="00340745"/>
    <w:rsid w:val="00340F18"/>
    <w:rsid w:val="0034423A"/>
    <w:rsid w:val="00344279"/>
    <w:rsid w:val="00345FED"/>
    <w:rsid w:val="00346C79"/>
    <w:rsid w:val="00350B59"/>
    <w:rsid w:val="003518F0"/>
    <w:rsid w:val="00351932"/>
    <w:rsid w:val="00351C00"/>
    <w:rsid w:val="003523DB"/>
    <w:rsid w:val="00354915"/>
    <w:rsid w:val="00355CCE"/>
    <w:rsid w:val="0036321A"/>
    <w:rsid w:val="00364243"/>
    <w:rsid w:val="00364E35"/>
    <w:rsid w:val="0037404E"/>
    <w:rsid w:val="00377FF3"/>
    <w:rsid w:val="003801E5"/>
    <w:rsid w:val="00382001"/>
    <w:rsid w:val="00383DDA"/>
    <w:rsid w:val="003853D3"/>
    <w:rsid w:val="00386087"/>
    <w:rsid w:val="00390909"/>
    <w:rsid w:val="00393C47"/>
    <w:rsid w:val="003942EA"/>
    <w:rsid w:val="00394CCC"/>
    <w:rsid w:val="00395FF6"/>
    <w:rsid w:val="003A6928"/>
    <w:rsid w:val="003A7D77"/>
    <w:rsid w:val="003B3C2A"/>
    <w:rsid w:val="003B491C"/>
    <w:rsid w:val="003C4A42"/>
    <w:rsid w:val="003C6B5D"/>
    <w:rsid w:val="003C6F45"/>
    <w:rsid w:val="003D12AC"/>
    <w:rsid w:val="003D15D7"/>
    <w:rsid w:val="003D1E0C"/>
    <w:rsid w:val="003D2E99"/>
    <w:rsid w:val="003D3A4F"/>
    <w:rsid w:val="003D3D3B"/>
    <w:rsid w:val="003D3F1F"/>
    <w:rsid w:val="003D583D"/>
    <w:rsid w:val="003E06AF"/>
    <w:rsid w:val="003E201E"/>
    <w:rsid w:val="003E2306"/>
    <w:rsid w:val="003E497B"/>
    <w:rsid w:val="003E578A"/>
    <w:rsid w:val="003E703C"/>
    <w:rsid w:val="003F2BFA"/>
    <w:rsid w:val="003F2C32"/>
    <w:rsid w:val="003F3E31"/>
    <w:rsid w:val="003F6F6C"/>
    <w:rsid w:val="0040345F"/>
    <w:rsid w:val="00406D1B"/>
    <w:rsid w:val="00410004"/>
    <w:rsid w:val="00411D1F"/>
    <w:rsid w:val="00414741"/>
    <w:rsid w:val="004178C2"/>
    <w:rsid w:val="004179C8"/>
    <w:rsid w:val="0042216C"/>
    <w:rsid w:val="00426D6B"/>
    <w:rsid w:val="00426FE3"/>
    <w:rsid w:val="00427F8D"/>
    <w:rsid w:val="00430023"/>
    <w:rsid w:val="004305DF"/>
    <w:rsid w:val="00431180"/>
    <w:rsid w:val="00431C7B"/>
    <w:rsid w:val="00432221"/>
    <w:rsid w:val="00436ACB"/>
    <w:rsid w:val="00437167"/>
    <w:rsid w:val="00442337"/>
    <w:rsid w:val="00445517"/>
    <w:rsid w:val="0044606D"/>
    <w:rsid w:val="00447646"/>
    <w:rsid w:val="004509F8"/>
    <w:rsid w:val="004510BB"/>
    <w:rsid w:val="004521BC"/>
    <w:rsid w:val="004557E8"/>
    <w:rsid w:val="00456431"/>
    <w:rsid w:val="00456CD3"/>
    <w:rsid w:val="004577AF"/>
    <w:rsid w:val="00463D59"/>
    <w:rsid w:val="004671A1"/>
    <w:rsid w:val="0047149F"/>
    <w:rsid w:val="0047200E"/>
    <w:rsid w:val="00473524"/>
    <w:rsid w:val="00473715"/>
    <w:rsid w:val="00474536"/>
    <w:rsid w:val="00474AAA"/>
    <w:rsid w:val="004763A3"/>
    <w:rsid w:val="00476E05"/>
    <w:rsid w:val="00480C13"/>
    <w:rsid w:val="00482780"/>
    <w:rsid w:val="004858E1"/>
    <w:rsid w:val="00485B92"/>
    <w:rsid w:val="00485BCF"/>
    <w:rsid w:val="00486ACD"/>
    <w:rsid w:val="0049105C"/>
    <w:rsid w:val="004911EB"/>
    <w:rsid w:val="00496A92"/>
    <w:rsid w:val="004A1A03"/>
    <w:rsid w:val="004A45B9"/>
    <w:rsid w:val="004A563F"/>
    <w:rsid w:val="004A57C9"/>
    <w:rsid w:val="004A6289"/>
    <w:rsid w:val="004A74D4"/>
    <w:rsid w:val="004B133A"/>
    <w:rsid w:val="004B1742"/>
    <w:rsid w:val="004B3A49"/>
    <w:rsid w:val="004B43E6"/>
    <w:rsid w:val="004B449B"/>
    <w:rsid w:val="004B685B"/>
    <w:rsid w:val="004C32C0"/>
    <w:rsid w:val="004C4448"/>
    <w:rsid w:val="004D22FC"/>
    <w:rsid w:val="004D232C"/>
    <w:rsid w:val="004D3163"/>
    <w:rsid w:val="004D3A0E"/>
    <w:rsid w:val="004E4918"/>
    <w:rsid w:val="004E5101"/>
    <w:rsid w:val="004E63E1"/>
    <w:rsid w:val="004F1199"/>
    <w:rsid w:val="004F1626"/>
    <w:rsid w:val="004F1EE9"/>
    <w:rsid w:val="004F4D33"/>
    <w:rsid w:val="004F4E92"/>
    <w:rsid w:val="004F6384"/>
    <w:rsid w:val="004F686F"/>
    <w:rsid w:val="00500C3B"/>
    <w:rsid w:val="00501B08"/>
    <w:rsid w:val="00504195"/>
    <w:rsid w:val="00504EAF"/>
    <w:rsid w:val="00510ACE"/>
    <w:rsid w:val="00511494"/>
    <w:rsid w:val="005154AE"/>
    <w:rsid w:val="00516BDF"/>
    <w:rsid w:val="005175CA"/>
    <w:rsid w:val="00521148"/>
    <w:rsid w:val="00521E38"/>
    <w:rsid w:val="005327CE"/>
    <w:rsid w:val="00533382"/>
    <w:rsid w:val="00536BA8"/>
    <w:rsid w:val="00536E5D"/>
    <w:rsid w:val="00541015"/>
    <w:rsid w:val="00543ACD"/>
    <w:rsid w:val="00552804"/>
    <w:rsid w:val="005536E1"/>
    <w:rsid w:val="00553EA2"/>
    <w:rsid w:val="00555254"/>
    <w:rsid w:val="005570D6"/>
    <w:rsid w:val="00560357"/>
    <w:rsid w:val="00560BB2"/>
    <w:rsid w:val="0056318B"/>
    <w:rsid w:val="00563B78"/>
    <w:rsid w:val="00565D99"/>
    <w:rsid w:val="00566C61"/>
    <w:rsid w:val="005706A8"/>
    <w:rsid w:val="0057081B"/>
    <w:rsid w:val="005738D9"/>
    <w:rsid w:val="00575281"/>
    <w:rsid w:val="0057732A"/>
    <w:rsid w:val="0058057E"/>
    <w:rsid w:val="005832C0"/>
    <w:rsid w:val="0058417A"/>
    <w:rsid w:val="00584BD8"/>
    <w:rsid w:val="005900BD"/>
    <w:rsid w:val="005902A2"/>
    <w:rsid w:val="00591695"/>
    <w:rsid w:val="0059258F"/>
    <w:rsid w:val="005943E2"/>
    <w:rsid w:val="005A0D3A"/>
    <w:rsid w:val="005A3190"/>
    <w:rsid w:val="005A65CB"/>
    <w:rsid w:val="005B308B"/>
    <w:rsid w:val="005B5ECE"/>
    <w:rsid w:val="005B7F23"/>
    <w:rsid w:val="005C2956"/>
    <w:rsid w:val="005C48AC"/>
    <w:rsid w:val="005C5316"/>
    <w:rsid w:val="005D064B"/>
    <w:rsid w:val="005E10AA"/>
    <w:rsid w:val="005E4771"/>
    <w:rsid w:val="005E4A95"/>
    <w:rsid w:val="005E521E"/>
    <w:rsid w:val="005F5889"/>
    <w:rsid w:val="005F68EB"/>
    <w:rsid w:val="00601A69"/>
    <w:rsid w:val="00601E82"/>
    <w:rsid w:val="00602236"/>
    <w:rsid w:val="00605BFA"/>
    <w:rsid w:val="006075E9"/>
    <w:rsid w:val="0061171E"/>
    <w:rsid w:val="006123FF"/>
    <w:rsid w:val="006128F3"/>
    <w:rsid w:val="00615CCC"/>
    <w:rsid w:val="00615FEB"/>
    <w:rsid w:val="00616CC8"/>
    <w:rsid w:val="006206E5"/>
    <w:rsid w:val="00622B35"/>
    <w:rsid w:val="00624BA1"/>
    <w:rsid w:val="00626C19"/>
    <w:rsid w:val="00632339"/>
    <w:rsid w:val="00634EB8"/>
    <w:rsid w:val="0063537D"/>
    <w:rsid w:val="00635DF9"/>
    <w:rsid w:val="006366F6"/>
    <w:rsid w:val="00637036"/>
    <w:rsid w:val="00637872"/>
    <w:rsid w:val="00637EEA"/>
    <w:rsid w:val="006415D6"/>
    <w:rsid w:val="0064436C"/>
    <w:rsid w:val="00652CE8"/>
    <w:rsid w:val="00655043"/>
    <w:rsid w:val="00656033"/>
    <w:rsid w:val="006622C4"/>
    <w:rsid w:val="00663088"/>
    <w:rsid w:val="006666D5"/>
    <w:rsid w:val="00670C57"/>
    <w:rsid w:val="006736B1"/>
    <w:rsid w:val="00676B28"/>
    <w:rsid w:val="0068746B"/>
    <w:rsid w:val="006908CC"/>
    <w:rsid w:val="0069422A"/>
    <w:rsid w:val="00694280"/>
    <w:rsid w:val="00695FE6"/>
    <w:rsid w:val="0069736D"/>
    <w:rsid w:val="00697762"/>
    <w:rsid w:val="006A0B89"/>
    <w:rsid w:val="006A15DE"/>
    <w:rsid w:val="006A597F"/>
    <w:rsid w:val="006B4F02"/>
    <w:rsid w:val="006B5208"/>
    <w:rsid w:val="006B6722"/>
    <w:rsid w:val="006C0502"/>
    <w:rsid w:val="006C3742"/>
    <w:rsid w:val="006C57A6"/>
    <w:rsid w:val="006C6EF6"/>
    <w:rsid w:val="006D0048"/>
    <w:rsid w:val="006D123E"/>
    <w:rsid w:val="006D299B"/>
    <w:rsid w:val="006D2CDE"/>
    <w:rsid w:val="006D2D4A"/>
    <w:rsid w:val="006D451F"/>
    <w:rsid w:val="006D690C"/>
    <w:rsid w:val="006E2E5B"/>
    <w:rsid w:val="006E4227"/>
    <w:rsid w:val="006F132D"/>
    <w:rsid w:val="006F3DAB"/>
    <w:rsid w:val="006F58D8"/>
    <w:rsid w:val="00703A30"/>
    <w:rsid w:val="0070717B"/>
    <w:rsid w:val="00707F29"/>
    <w:rsid w:val="007127E8"/>
    <w:rsid w:val="00717FC6"/>
    <w:rsid w:val="00721469"/>
    <w:rsid w:val="00721B64"/>
    <w:rsid w:val="00721D11"/>
    <w:rsid w:val="00721DE9"/>
    <w:rsid w:val="00723417"/>
    <w:rsid w:val="0072417F"/>
    <w:rsid w:val="007262B2"/>
    <w:rsid w:val="00726D5D"/>
    <w:rsid w:val="00735BB2"/>
    <w:rsid w:val="00735FCE"/>
    <w:rsid w:val="0073611A"/>
    <w:rsid w:val="00743B6D"/>
    <w:rsid w:val="00751036"/>
    <w:rsid w:val="007518D8"/>
    <w:rsid w:val="00751BA2"/>
    <w:rsid w:val="00752426"/>
    <w:rsid w:val="00752474"/>
    <w:rsid w:val="00755756"/>
    <w:rsid w:val="00756A0A"/>
    <w:rsid w:val="00756D75"/>
    <w:rsid w:val="0075747E"/>
    <w:rsid w:val="007619DD"/>
    <w:rsid w:val="007625B6"/>
    <w:rsid w:val="007628AF"/>
    <w:rsid w:val="00767B58"/>
    <w:rsid w:val="00767FDE"/>
    <w:rsid w:val="007813AA"/>
    <w:rsid w:val="007846E5"/>
    <w:rsid w:val="00785579"/>
    <w:rsid w:val="007873B8"/>
    <w:rsid w:val="007934E1"/>
    <w:rsid w:val="00795950"/>
    <w:rsid w:val="0079600D"/>
    <w:rsid w:val="007965F0"/>
    <w:rsid w:val="00796A05"/>
    <w:rsid w:val="0079704F"/>
    <w:rsid w:val="007A0D7E"/>
    <w:rsid w:val="007A0E87"/>
    <w:rsid w:val="007A2B3C"/>
    <w:rsid w:val="007A2B4C"/>
    <w:rsid w:val="007A5040"/>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D45C2"/>
    <w:rsid w:val="007E0053"/>
    <w:rsid w:val="007E0D6C"/>
    <w:rsid w:val="007E1361"/>
    <w:rsid w:val="007E22E7"/>
    <w:rsid w:val="007E317B"/>
    <w:rsid w:val="007E432E"/>
    <w:rsid w:val="007F11FF"/>
    <w:rsid w:val="007F2B57"/>
    <w:rsid w:val="007F653D"/>
    <w:rsid w:val="00800626"/>
    <w:rsid w:val="00802957"/>
    <w:rsid w:val="00802D6F"/>
    <w:rsid w:val="008039DE"/>
    <w:rsid w:val="008048A7"/>
    <w:rsid w:val="00807592"/>
    <w:rsid w:val="008107ED"/>
    <w:rsid w:val="00810995"/>
    <w:rsid w:val="00811AAC"/>
    <w:rsid w:val="00814B8A"/>
    <w:rsid w:val="00814CE9"/>
    <w:rsid w:val="00817131"/>
    <w:rsid w:val="00817404"/>
    <w:rsid w:val="00821489"/>
    <w:rsid w:val="0082217C"/>
    <w:rsid w:val="0082437A"/>
    <w:rsid w:val="008269FC"/>
    <w:rsid w:val="0083051F"/>
    <w:rsid w:val="00831E3B"/>
    <w:rsid w:val="00832466"/>
    <w:rsid w:val="00832639"/>
    <w:rsid w:val="00840BA1"/>
    <w:rsid w:val="00841281"/>
    <w:rsid w:val="00841F3C"/>
    <w:rsid w:val="00843A65"/>
    <w:rsid w:val="00844661"/>
    <w:rsid w:val="00852166"/>
    <w:rsid w:val="00853B95"/>
    <w:rsid w:val="00853E7A"/>
    <w:rsid w:val="008542E8"/>
    <w:rsid w:val="00860080"/>
    <w:rsid w:val="00860BD1"/>
    <w:rsid w:val="008611B2"/>
    <w:rsid w:val="00862DCC"/>
    <w:rsid w:val="0086572F"/>
    <w:rsid w:val="00865A40"/>
    <w:rsid w:val="00867C5B"/>
    <w:rsid w:val="00874AFC"/>
    <w:rsid w:val="00876D5C"/>
    <w:rsid w:val="00880E0D"/>
    <w:rsid w:val="00880E75"/>
    <w:rsid w:val="0088292B"/>
    <w:rsid w:val="0088519E"/>
    <w:rsid w:val="00886E75"/>
    <w:rsid w:val="0089097E"/>
    <w:rsid w:val="00890D95"/>
    <w:rsid w:val="008917AC"/>
    <w:rsid w:val="00893E4E"/>
    <w:rsid w:val="00894042"/>
    <w:rsid w:val="008942E7"/>
    <w:rsid w:val="00894B1C"/>
    <w:rsid w:val="008A2929"/>
    <w:rsid w:val="008B093B"/>
    <w:rsid w:val="008B14FB"/>
    <w:rsid w:val="008B1DEC"/>
    <w:rsid w:val="008B39A6"/>
    <w:rsid w:val="008B448D"/>
    <w:rsid w:val="008B5825"/>
    <w:rsid w:val="008C3081"/>
    <w:rsid w:val="008C436C"/>
    <w:rsid w:val="008C5E84"/>
    <w:rsid w:val="008C6100"/>
    <w:rsid w:val="008C6D59"/>
    <w:rsid w:val="008D22FA"/>
    <w:rsid w:val="008D6FB1"/>
    <w:rsid w:val="008D6FFC"/>
    <w:rsid w:val="008D7023"/>
    <w:rsid w:val="008D7DC9"/>
    <w:rsid w:val="008E2983"/>
    <w:rsid w:val="008E2D87"/>
    <w:rsid w:val="008E4499"/>
    <w:rsid w:val="008E68B8"/>
    <w:rsid w:val="008E69E9"/>
    <w:rsid w:val="008F2285"/>
    <w:rsid w:val="008F7D2E"/>
    <w:rsid w:val="00903B89"/>
    <w:rsid w:val="00904D16"/>
    <w:rsid w:val="00907363"/>
    <w:rsid w:val="00907811"/>
    <w:rsid w:val="00912677"/>
    <w:rsid w:val="00912A29"/>
    <w:rsid w:val="009211E8"/>
    <w:rsid w:val="0092325C"/>
    <w:rsid w:val="0092337C"/>
    <w:rsid w:val="00925686"/>
    <w:rsid w:val="00926F97"/>
    <w:rsid w:val="00930C5E"/>
    <w:rsid w:val="0093241E"/>
    <w:rsid w:val="00932584"/>
    <w:rsid w:val="00933AA8"/>
    <w:rsid w:val="00937C78"/>
    <w:rsid w:val="00937D41"/>
    <w:rsid w:val="00940D5F"/>
    <w:rsid w:val="00940D8E"/>
    <w:rsid w:val="00942AD9"/>
    <w:rsid w:val="009469E3"/>
    <w:rsid w:val="00956562"/>
    <w:rsid w:val="00963310"/>
    <w:rsid w:val="0096539A"/>
    <w:rsid w:val="00967BAB"/>
    <w:rsid w:val="00982A05"/>
    <w:rsid w:val="009868DB"/>
    <w:rsid w:val="00987DE9"/>
    <w:rsid w:val="009901BC"/>
    <w:rsid w:val="009905BC"/>
    <w:rsid w:val="00990BDC"/>
    <w:rsid w:val="0099182A"/>
    <w:rsid w:val="009949C1"/>
    <w:rsid w:val="009957CF"/>
    <w:rsid w:val="009A4556"/>
    <w:rsid w:val="009A7C35"/>
    <w:rsid w:val="009B2338"/>
    <w:rsid w:val="009B57F9"/>
    <w:rsid w:val="009B79B9"/>
    <w:rsid w:val="009C1E02"/>
    <w:rsid w:val="009C24E4"/>
    <w:rsid w:val="009C380F"/>
    <w:rsid w:val="009C6764"/>
    <w:rsid w:val="009C6F96"/>
    <w:rsid w:val="009D0DA7"/>
    <w:rsid w:val="009D2B41"/>
    <w:rsid w:val="009D2D7E"/>
    <w:rsid w:val="009D5E4B"/>
    <w:rsid w:val="009E2F6E"/>
    <w:rsid w:val="009E3B83"/>
    <w:rsid w:val="009E6637"/>
    <w:rsid w:val="009F0ED5"/>
    <w:rsid w:val="009F0F4A"/>
    <w:rsid w:val="009F4229"/>
    <w:rsid w:val="009F7DD2"/>
    <w:rsid w:val="00A00E6F"/>
    <w:rsid w:val="00A01203"/>
    <w:rsid w:val="00A040EF"/>
    <w:rsid w:val="00A11E04"/>
    <w:rsid w:val="00A122E9"/>
    <w:rsid w:val="00A13DF5"/>
    <w:rsid w:val="00A14619"/>
    <w:rsid w:val="00A147B6"/>
    <w:rsid w:val="00A14C85"/>
    <w:rsid w:val="00A161D0"/>
    <w:rsid w:val="00A20DA2"/>
    <w:rsid w:val="00A2288A"/>
    <w:rsid w:val="00A30155"/>
    <w:rsid w:val="00A306B1"/>
    <w:rsid w:val="00A30A0C"/>
    <w:rsid w:val="00A33391"/>
    <w:rsid w:val="00A35547"/>
    <w:rsid w:val="00A37155"/>
    <w:rsid w:val="00A4095B"/>
    <w:rsid w:val="00A42F4E"/>
    <w:rsid w:val="00A43778"/>
    <w:rsid w:val="00A45491"/>
    <w:rsid w:val="00A45A1E"/>
    <w:rsid w:val="00A50419"/>
    <w:rsid w:val="00A52106"/>
    <w:rsid w:val="00A54732"/>
    <w:rsid w:val="00A556A1"/>
    <w:rsid w:val="00A56BF4"/>
    <w:rsid w:val="00A57CBC"/>
    <w:rsid w:val="00A6098F"/>
    <w:rsid w:val="00A638D5"/>
    <w:rsid w:val="00A6697A"/>
    <w:rsid w:val="00A70111"/>
    <w:rsid w:val="00A72B17"/>
    <w:rsid w:val="00A7773B"/>
    <w:rsid w:val="00A80B66"/>
    <w:rsid w:val="00A822CB"/>
    <w:rsid w:val="00A82621"/>
    <w:rsid w:val="00A859F3"/>
    <w:rsid w:val="00A86F42"/>
    <w:rsid w:val="00A94A4D"/>
    <w:rsid w:val="00A94CBB"/>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3AB9"/>
    <w:rsid w:val="00AC577F"/>
    <w:rsid w:val="00AC57FE"/>
    <w:rsid w:val="00AC5E16"/>
    <w:rsid w:val="00AC6933"/>
    <w:rsid w:val="00AC7744"/>
    <w:rsid w:val="00AD3179"/>
    <w:rsid w:val="00AD3738"/>
    <w:rsid w:val="00AD576A"/>
    <w:rsid w:val="00AD6B00"/>
    <w:rsid w:val="00AE7D2F"/>
    <w:rsid w:val="00AF0059"/>
    <w:rsid w:val="00AF0458"/>
    <w:rsid w:val="00AF09F5"/>
    <w:rsid w:val="00AF281E"/>
    <w:rsid w:val="00AF5493"/>
    <w:rsid w:val="00B132D9"/>
    <w:rsid w:val="00B14A0F"/>
    <w:rsid w:val="00B151E2"/>
    <w:rsid w:val="00B15A48"/>
    <w:rsid w:val="00B17251"/>
    <w:rsid w:val="00B2308E"/>
    <w:rsid w:val="00B31C48"/>
    <w:rsid w:val="00B32E40"/>
    <w:rsid w:val="00B4242C"/>
    <w:rsid w:val="00B43025"/>
    <w:rsid w:val="00B43223"/>
    <w:rsid w:val="00B446B6"/>
    <w:rsid w:val="00B44F21"/>
    <w:rsid w:val="00B45A24"/>
    <w:rsid w:val="00B4783B"/>
    <w:rsid w:val="00B5336A"/>
    <w:rsid w:val="00B54200"/>
    <w:rsid w:val="00B54683"/>
    <w:rsid w:val="00B55AD0"/>
    <w:rsid w:val="00B56BF2"/>
    <w:rsid w:val="00B57E25"/>
    <w:rsid w:val="00B62631"/>
    <w:rsid w:val="00B62CCB"/>
    <w:rsid w:val="00B63E73"/>
    <w:rsid w:val="00B647FD"/>
    <w:rsid w:val="00B66D60"/>
    <w:rsid w:val="00B67B12"/>
    <w:rsid w:val="00B70E2A"/>
    <w:rsid w:val="00B71519"/>
    <w:rsid w:val="00B7212D"/>
    <w:rsid w:val="00B727C6"/>
    <w:rsid w:val="00B72C7A"/>
    <w:rsid w:val="00B74B58"/>
    <w:rsid w:val="00B751DA"/>
    <w:rsid w:val="00B81557"/>
    <w:rsid w:val="00B82B2E"/>
    <w:rsid w:val="00B857F8"/>
    <w:rsid w:val="00B87186"/>
    <w:rsid w:val="00B93EB2"/>
    <w:rsid w:val="00B96143"/>
    <w:rsid w:val="00B96472"/>
    <w:rsid w:val="00B96A8B"/>
    <w:rsid w:val="00B97A41"/>
    <w:rsid w:val="00BA1574"/>
    <w:rsid w:val="00BA5B0E"/>
    <w:rsid w:val="00BA5D34"/>
    <w:rsid w:val="00BA6C68"/>
    <w:rsid w:val="00BB244B"/>
    <w:rsid w:val="00BB41A8"/>
    <w:rsid w:val="00BC0D95"/>
    <w:rsid w:val="00BC3171"/>
    <w:rsid w:val="00BC5870"/>
    <w:rsid w:val="00BC59D1"/>
    <w:rsid w:val="00BC6151"/>
    <w:rsid w:val="00BC7351"/>
    <w:rsid w:val="00BD0783"/>
    <w:rsid w:val="00BD12E0"/>
    <w:rsid w:val="00BD441F"/>
    <w:rsid w:val="00BD4DD8"/>
    <w:rsid w:val="00BD4F53"/>
    <w:rsid w:val="00BD7E81"/>
    <w:rsid w:val="00BE096C"/>
    <w:rsid w:val="00BE1207"/>
    <w:rsid w:val="00BE2A6D"/>
    <w:rsid w:val="00BE5A78"/>
    <w:rsid w:val="00BE799B"/>
    <w:rsid w:val="00BF0AAF"/>
    <w:rsid w:val="00BF2AA1"/>
    <w:rsid w:val="00BF478C"/>
    <w:rsid w:val="00BF62CD"/>
    <w:rsid w:val="00BF6A02"/>
    <w:rsid w:val="00C0105F"/>
    <w:rsid w:val="00C01E78"/>
    <w:rsid w:val="00C05FD4"/>
    <w:rsid w:val="00C07238"/>
    <w:rsid w:val="00C0731E"/>
    <w:rsid w:val="00C108CC"/>
    <w:rsid w:val="00C1227E"/>
    <w:rsid w:val="00C12C2A"/>
    <w:rsid w:val="00C14003"/>
    <w:rsid w:val="00C15337"/>
    <w:rsid w:val="00C17A82"/>
    <w:rsid w:val="00C2066E"/>
    <w:rsid w:val="00C210F1"/>
    <w:rsid w:val="00C212B2"/>
    <w:rsid w:val="00C24520"/>
    <w:rsid w:val="00C27B8A"/>
    <w:rsid w:val="00C30722"/>
    <w:rsid w:val="00C318A9"/>
    <w:rsid w:val="00C33463"/>
    <w:rsid w:val="00C364A7"/>
    <w:rsid w:val="00C41818"/>
    <w:rsid w:val="00C4551C"/>
    <w:rsid w:val="00C46003"/>
    <w:rsid w:val="00C4629D"/>
    <w:rsid w:val="00C5102C"/>
    <w:rsid w:val="00C5458E"/>
    <w:rsid w:val="00C60231"/>
    <w:rsid w:val="00C61B78"/>
    <w:rsid w:val="00C63149"/>
    <w:rsid w:val="00C63EE0"/>
    <w:rsid w:val="00C67C14"/>
    <w:rsid w:val="00C729AA"/>
    <w:rsid w:val="00C75030"/>
    <w:rsid w:val="00C7555B"/>
    <w:rsid w:val="00C8006F"/>
    <w:rsid w:val="00C81949"/>
    <w:rsid w:val="00C82B08"/>
    <w:rsid w:val="00C83380"/>
    <w:rsid w:val="00C849DC"/>
    <w:rsid w:val="00C84C0D"/>
    <w:rsid w:val="00C86536"/>
    <w:rsid w:val="00C87CE8"/>
    <w:rsid w:val="00C9161A"/>
    <w:rsid w:val="00C9432E"/>
    <w:rsid w:val="00C94F41"/>
    <w:rsid w:val="00C961F4"/>
    <w:rsid w:val="00C9682B"/>
    <w:rsid w:val="00CA0747"/>
    <w:rsid w:val="00CA2F6B"/>
    <w:rsid w:val="00CB27EB"/>
    <w:rsid w:val="00CB3272"/>
    <w:rsid w:val="00CB41B9"/>
    <w:rsid w:val="00CB492F"/>
    <w:rsid w:val="00CB6370"/>
    <w:rsid w:val="00CC2237"/>
    <w:rsid w:val="00CC26A3"/>
    <w:rsid w:val="00CC3AA8"/>
    <w:rsid w:val="00CC48FC"/>
    <w:rsid w:val="00CC4CEC"/>
    <w:rsid w:val="00CD1A2A"/>
    <w:rsid w:val="00CD2BB8"/>
    <w:rsid w:val="00CD5157"/>
    <w:rsid w:val="00CE07BF"/>
    <w:rsid w:val="00CE4F3C"/>
    <w:rsid w:val="00CE64C3"/>
    <w:rsid w:val="00CE7282"/>
    <w:rsid w:val="00CF07DB"/>
    <w:rsid w:val="00CF0C6D"/>
    <w:rsid w:val="00CF3A8D"/>
    <w:rsid w:val="00CF4411"/>
    <w:rsid w:val="00CF4446"/>
    <w:rsid w:val="00CF74F3"/>
    <w:rsid w:val="00D02105"/>
    <w:rsid w:val="00D0226A"/>
    <w:rsid w:val="00D02FD8"/>
    <w:rsid w:val="00D06B32"/>
    <w:rsid w:val="00D11602"/>
    <w:rsid w:val="00D130B7"/>
    <w:rsid w:val="00D131F3"/>
    <w:rsid w:val="00D13D73"/>
    <w:rsid w:val="00D16296"/>
    <w:rsid w:val="00D16297"/>
    <w:rsid w:val="00D24D90"/>
    <w:rsid w:val="00D25FEA"/>
    <w:rsid w:val="00D30A96"/>
    <w:rsid w:val="00D33778"/>
    <w:rsid w:val="00D34554"/>
    <w:rsid w:val="00D35EF1"/>
    <w:rsid w:val="00D36DB2"/>
    <w:rsid w:val="00D36E5C"/>
    <w:rsid w:val="00D40E80"/>
    <w:rsid w:val="00D41DF8"/>
    <w:rsid w:val="00D41F2E"/>
    <w:rsid w:val="00D42CED"/>
    <w:rsid w:val="00D42E58"/>
    <w:rsid w:val="00D43168"/>
    <w:rsid w:val="00D4382C"/>
    <w:rsid w:val="00D43E46"/>
    <w:rsid w:val="00D445AE"/>
    <w:rsid w:val="00D46115"/>
    <w:rsid w:val="00D60AB9"/>
    <w:rsid w:val="00D61131"/>
    <w:rsid w:val="00D616B0"/>
    <w:rsid w:val="00D646A3"/>
    <w:rsid w:val="00D64894"/>
    <w:rsid w:val="00D64AEB"/>
    <w:rsid w:val="00D66923"/>
    <w:rsid w:val="00D717CF"/>
    <w:rsid w:val="00D73341"/>
    <w:rsid w:val="00D741F0"/>
    <w:rsid w:val="00D76B8A"/>
    <w:rsid w:val="00D77963"/>
    <w:rsid w:val="00D84E77"/>
    <w:rsid w:val="00D850EA"/>
    <w:rsid w:val="00D852B1"/>
    <w:rsid w:val="00D87832"/>
    <w:rsid w:val="00D9153E"/>
    <w:rsid w:val="00D918BE"/>
    <w:rsid w:val="00D9776B"/>
    <w:rsid w:val="00DA09C8"/>
    <w:rsid w:val="00DA0DD7"/>
    <w:rsid w:val="00DA10E1"/>
    <w:rsid w:val="00DA4E19"/>
    <w:rsid w:val="00DA627D"/>
    <w:rsid w:val="00DB0B6E"/>
    <w:rsid w:val="00DB198E"/>
    <w:rsid w:val="00DB349E"/>
    <w:rsid w:val="00DB401F"/>
    <w:rsid w:val="00DB4FB0"/>
    <w:rsid w:val="00DB5005"/>
    <w:rsid w:val="00DB5EAD"/>
    <w:rsid w:val="00DC3863"/>
    <w:rsid w:val="00DC4366"/>
    <w:rsid w:val="00DD154D"/>
    <w:rsid w:val="00DD1A5F"/>
    <w:rsid w:val="00DD1BD4"/>
    <w:rsid w:val="00DD51D9"/>
    <w:rsid w:val="00DE0430"/>
    <w:rsid w:val="00DE08D7"/>
    <w:rsid w:val="00DE0B69"/>
    <w:rsid w:val="00DE15C8"/>
    <w:rsid w:val="00DE1BAB"/>
    <w:rsid w:val="00DE2830"/>
    <w:rsid w:val="00DE6023"/>
    <w:rsid w:val="00DF1C03"/>
    <w:rsid w:val="00DF407B"/>
    <w:rsid w:val="00DF7FBD"/>
    <w:rsid w:val="00E01E77"/>
    <w:rsid w:val="00E03624"/>
    <w:rsid w:val="00E05BC3"/>
    <w:rsid w:val="00E07C7E"/>
    <w:rsid w:val="00E140D5"/>
    <w:rsid w:val="00E1517A"/>
    <w:rsid w:val="00E172B3"/>
    <w:rsid w:val="00E17C49"/>
    <w:rsid w:val="00E217A7"/>
    <w:rsid w:val="00E22B6D"/>
    <w:rsid w:val="00E26211"/>
    <w:rsid w:val="00E31578"/>
    <w:rsid w:val="00E32F12"/>
    <w:rsid w:val="00E3590B"/>
    <w:rsid w:val="00E409E9"/>
    <w:rsid w:val="00E40D77"/>
    <w:rsid w:val="00E428FA"/>
    <w:rsid w:val="00E4454E"/>
    <w:rsid w:val="00E465BC"/>
    <w:rsid w:val="00E51350"/>
    <w:rsid w:val="00E517C8"/>
    <w:rsid w:val="00E529A9"/>
    <w:rsid w:val="00E52F50"/>
    <w:rsid w:val="00E55736"/>
    <w:rsid w:val="00E55F0B"/>
    <w:rsid w:val="00E6200B"/>
    <w:rsid w:val="00E63213"/>
    <w:rsid w:val="00E63C58"/>
    <w:rsid w:val="00E652CF"/>
    <w:rsid w:val="00E67C47"/>
    <w:rsid w:val="00E743F2"/>
    <w:rsid w:val="00E74410"/>
    <w:rsid w:val="00E76923"/>
    <w:rsid w:val="00E8025A"/>
    <w:rsid w:val="00E823D4"/>
    <w:rsid w:val="00E85591"/>
    <w:rsid w:val="00E908D8"/>
    <w:rsid w:val="00E926EC"/>
    <w:rsid w:val="00E935E5"/>
    <w:rsid w:val="00E93605"/>
    <w:rsid w:val="00E96794"/>
    <w:rsid w:val="00EA0447"/>
    <w:rsid w:val="00EA209C"/>
    <w:rsid w:val="00EA27E2"/>
    <w:rsid w:val="00EA41FC"/>
    <w:rsid w:val="00EA5080"/>
    <w:rsid w:val="00EA690F"/>
    <w:rsid w:val="00EA6AF4"/>
    <w:rsid w:val="00EB0FBC"/>
    <w:rsid w:val="00EC1CD0"/>
    <w:rsid w:val="00EC21B3"/>
    <w:rsid w:val="00EC5A5D"/>
    <w:rsid w:val="00EC5D99"/>
    <w:rsid w:val="00EC6A0D"/>
    <w:rsid w:val="00ED014F"/>
    <w:rsid w:val="00ED52B8"/>
    <w:rsid w:val="00ED72CF"/>
    <w:rsid w:val="00EE0BDC"/>
    <w:rsid w:val="00EE0FFF"/>
    <w:rsid w:val="00EE103F"/>
    <w:rsid w:val="00EE11E1"/>
    <w:rsid w:val="00EE2D43"/>
    <w:rsid w:val="00EE433D"/>
    <w:rsid w:val="00EE45CA"/>
    <w:rsid w:val="00EE4BEF"/>
    <w:rsid w:val="00EE4C4D"/>
    <w:rsid w:val="00EE7471"/>
    <w:rsid w:val="00EF121E"/>
    <w:rsid w:val="00EF460E"/>
    <w:rsid w:val="00F00B03"/>
    <w:rsid w:val="00F031AF"/>
    <w:rsid w:val="00F0377B"/>
    <w:rsid w:val="00F04375"/>
    <w:rsid w:val="00F13D9C"/>
    <w:rsid w:val="00F151F7"/>
    <w:rsid w:val="00F15C5A"/>
    <w:rsid w:val="00F17883"/>
    <w:rsid w:val="00F21B47"/>
    <w:rsid w:val="00F22014"/>
    <w:rsid w:val="00F252A5"/>
    <w:rsid w:val="00F32F5C"/>
    <w:rsid w:val="00F34B24"/>
    <w:rsid w:val="00F4186E"/>
    <w:rsid w:val="00F425BE"/>
    <w:rsid w:val="00F43A54"/>
    <w:rsid w:val="00F45652"/>
    <w:rsid w:val="00F46AB4"/>
    <w:rsid w:val="00F504EB"/>
    <w:rsid w:val="00F52C5F"/>
    <w:rsid w:val="00F53714"/>
    <w:rsid w:val="00F5628D"/>
    <w:rsid w:val="00F57B32"/>
    <w:rsid w:val="00F57DCD"/>
    <w:rsid w:val="00F61119"/>
    <w:rsid w:val="00F64ECA"/>
    <w:rsid w:val="00F65408"/>
    <w:rsid w:val="00F65C22"/>
    <w:rsid w:val="00F663EF"/>
    <w:rsid w:val="00F72756"/>
    <w:rsid w:val="00F72C77"/>
    <w:rsid w:val="00F80307"/>
    <w:rsid w:val="00F804AA"/>
    <w:rsid w:val="00F8115B"/>
    <w:rsid w:val="00F82145"/>
    <w:rsid w:val="00F868F4"/>
    <w:rsid w:val="00F902FD"/>
    <w:rsid w:val="00F90C73"/>
    <w:rsid w:val="00F91B52"/>
    <w:rsid w:val="00F940C8"/>
    <w:rsid w:val="00F96E04"/>
    <w:rsid w:val="00FA0298"/>
    <w:rsid w:val="00FA0527"/>
    <w:rsid w:val="00FA1905"/>
    <w:rsid w:val="00FA1C0C"/>
    <w:rsid w:val="00FA4A3F"/>
    <w:rsid w:val="00FA75E5"/>
    <w:rsid w:val="00FB0A0D"/>
    <w:rsid w:val="00FB3CB7"/>
    <w:rsid w:val="00FB46C7"/>
    <w:rsid w:val="00FB5A19"/>
    <w:rsid w:val="00FB5AEE"/>
    <w:rsid w:val="00FC079A"/>
    <w:rsid w:val="00FC07E3"/>
    <w:rsid w:val="00FC146C"/>
    <w:rsid w:val="00FC3C59"/>
    <w:rsid w:val="00FD1679"/>
    <w:rsid w:val="00FD360B"/>
    <w:rsid w:val="00FD473B"/>
    <w:rsid w:val="00FD730E"/>
    <w:rsid w:val="00FE2320"/>
    <w:rsid w:val="00FE2EED"/>
    <w:rsid w:val="00FF59D1"/>
    <w:rsid w:val="00FF6DCA"/>
    <w:rsid w:val="00FF7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6200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C0105F"/>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87822E4-6E97-4BF6-A178-258991442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5293</Words>
  <Characters>30175</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Дзайнукова Марина Ибрагимовна</cp:lastModifiedBy>
  <cp:revision>10</cp:revision>
  <cp:lastPrinted>2021-10-26T13:38:00Z</cp:lastPrinted>
  <dcterms:created xsi:type="dcterms:W3CDTF">2021-11-23T12:34:00Z</dcterms:created>
  <dcterms:modified xsi:type="dcterms:W3CDTF">2022-01-24T13:30:00Z</dcterms:modified>
</cp:coreProperties>
</file>